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61" w:rsidRDefault="00485461" w:rsidP="00D85A2F">
      <w:pPr>
        <w:pStyle w:val="PlainText"/>
        <w:rPr>
          <w:rFonts w:ascii="Arial" w:hAnsi="Arial" w:cs="Arial"/>
          <w:b/>
          <w:sz w:val="24"/>
          <w:szCs w:val="24"/>
        </w:rPr>
      </w:pPr>
      <w:bookmarkStart w:id="0" w:name="_GoBack"/>
      <w:bookmarkEnd w:id="0"/>
      <w:r>
        <w:rPr>
          <w:rFonts w:ascii="Arial" w:hAnsi="Arial" w:cs="Arial"/>
          <w:b/>
          <w:sz w:val="24"/>
          <w:szCs w:val="24"/>
        </w:rPr>
        <w:t xml:space="preserve">SCOTTISH PUBLIC HEALTH NETWORK </w:t>
      </w:r>
    </w:p>
    <w:p w:rsidR="00485461" w:rsidRDefault="00485461" w:rsidP="00D85A2F">
      <w:pPr>
        <w:pStyle w:val="PlainText"/>
        <w:rPr>
          <w:rFonts w:ascii="Arial" w:hAnsi="Arial" w:cs="Arial"/>
          <w:b/>
          <w:sz w:val="24"/>
          <w:szCs w:val="24"/>
        </w:rPr>
      </w:pPr>
    </w:p>
    <w:p w:rsidR="00485461" w:rsidRDefault="00485461" w:rsidP="00D85A2F">
      <w:pPr>
        <w:pStyle w:val="PlainText"/>
        <w:rPr>
          <w:rFonts w:ascii="Arial" w:hAnsi="Arial" w:cs="Arial"/>
          <w:b/>
          <w:sz w:val="24"/>
          <w:szCs w:val="24"/>
        </w:rPr>
      </w:pPr>
    </w:p>
    <w:p w:rsidR="00974794" w:rsidRPr="005B326F" w:rsidRDefault="00485461" w:rsidP="00D85A2F">
      <w:pPr>
        <w:pStyle w:val="PlainText"/>
        <w:rPr>
          <w:rFonts w:ascii="Arial" w:hAnsi="Arial" w:cs="Arial"/>
          <w:b/>
          <w:sz w:val="24"/>
          <w:szCs w:val="24"/>
        </w:rPr>
      </w:pPr>
      <w:r>
        <w:rPr>
          <w:rFonts w:ascii="Arial" w:hAnsi="Arial" w:cs="Arial"/>
          <w:b/>
          <w:sz w:val="24"/>
          <w:szCs w:val="24"/>
        </w:rPr>
        <w:t xml:space="preserve">Scottish Public Health </w:t>
      </w:r>
      <w:r w:rsidR="00B05746">
        <w:rPr>
          <w:rFonts w:ascii="Arial" w:hAnsi="Arial" w:cs="Arial"/>
          <w:b/>
          <w:sz w:val="24"/>
          <w:szCs w:val="24"/>
        </w:rPr>
        <w:t xml:space="preserve">Domains and </w:t>
      </w:r>
      <w:r w:rsidR="005535D9">
        <w:rPr>
          <w:rFonts w:ascii="Arial" w:hAnsi="Arial" w:cs="Arial"/>
          <w:b/>
          <w:sz w:val="24"/>
          <w:szCs w:val="24"/>
        </w:rPr>
        <w:t>F</w:t>
      </w:r>
      <w:r w:rsidR="005535D9" w:rsidRPr="005B326F">
        <w:rPr>
          <w:rFonts w:ascii="Arial" w:hAnsi="Arial" w:cs="Arial"/>
          <w:b/>
          <w:sz w:val="24"/>
          <w:szCs w:val="24"/>
        </w:rPr>
        <w:t>unctions</w:t>
      </w:r>
    </w:p>
    <w:p w:rsidR="00974794" w:rsidRDefault="00974794" w:rsidP="00D85A2F">
      <w:pPr>
        <w:pStyle w:val="PlainText"/>
        <w:rPr>
          <w:rFonts w:ascii="Arial" w:hAnsi="Arial" w:cs="Arial"/>
          <w:sz w:val="24"/>
          <w:szCs w:val="24"/>
        </w:rPr>
      </w:pPr>
    </w:p>
    <w:p w:rsidR="005B326F" w:rsidRDefault="005B326F" w:rsidP="00D85A2F">
      <w:pPr>
        <w:pStyle w:val="PlainText"/>
        <w:rPr>
          <w:rFonts w:ascii="Arial" w:hAnsi="Arial" w:cs="Arial"/>
          <w:sz w:val="24"/>
          <w:szCs w:val="24"/>
        </w:rPr>
      </w:pPr>
    </w:p>
    <w:p w:rsidR="005B326F" w:rsidRDefault="005B326F" w:rsidP="005535D9">
      <w:pPr>
        <w:pStyle w:val="PlainText"/>
        <w:jc w:val="both"/>
        <w:rPr>
          <w:rFonts w:ascii="Arial" w:hAnsi="Arial" w:cs="Arial"/>
          <w:sz w:val="24"/>
          <w:szCs w:val="24"/>
        </w:rPr>
      </w:pPr>
      <w:r>
        <w:rPr>
          <w:rFonts w:ascii="Arial" w:hAnsi="Arial" w:cs="Arial"/>
          <w:sz w:val="24"/>
          <w:szCs w:val="24"/>
        </w:rPr>
        <w:t>(Adapted from US Public Health Accreditation Bo</w:t>
      </w:r>
      <w:r w:rsidR="005535D9">
        <w:rPr>
          <w:rFonts w:ascii="Arial" w:hAnsi="Arial" w:cs="Arial"/>
          <w:sz w:val="24"/>
          <w:szCs w:val="24"/>
        </w:rPr>
        <w:t>ard: Standards and Measure 2011</w:t>
      </w:r>
      <w:r>
        <w:rPr>
          <w:rFonts w:ascii="Arial" w:hAnsi="Arial" w:cs="Arial"/>
          <w:sz w:val="24"/>
          <w:szCs w:val="24"/>
        </w:rPr>
        <w:t>.</w:t>
      </w:r>
      <w:r w:rsidR="005535D9">
        <w:rPr>
          <w:rFonts w:ascii="Arial" w:hAnsi="Arial" w:cs="Arial"/>
          <w:sz w:val="24"/>
          <w:szCs w:val="24"/>
        </w:rPr>
        <w:t xml:space="preserve"> In allocating the public health functions to public health </w:t>
      </w:r>
      <w:r w:rsidR="00B05746">
        <w:rPr>
          <w:rFonts w:ascii="Arial" w:hAnsi="Arial" w:cs="Arial"/>
          <w:sz w:val="24"/>
          <w:szCs w:val="24"/>
        </w:rPr>
        <w:t>domain</w:t>
      </w:r>
      <w:r w:rsidR="005535D9">
        <w:rPr>
          <w:rFonts w:ascii="Arial" w:hAnsi="Arial" w:cs="Arial"/>
          <w:sz w:val="24"/>
          <w:szCs w:val="24"/>
        </w:rPr>
        <w:t xml:space="preserve">, the major focus of the function has been used. It is recognised this has to be something of a pragmatic decision. The allocation of public health workforce and management functions to the </w:t>
      </w:r>
      <w:r w:rsidR="00B05746">
        <w:rPr>
          <w:rFonts w:ascii="Arial" w:hAnsi="Arial" w:cs="Arial"/>
          <w:sz w:val="24"/>
          <w:szCs w:val="24"/>
        </w:rPr>
        <w:t>Healthcare Quality and Effectiveness domain</w:t>
      </w:r>
      <w:r w:rsidR="005535D9">
        <w:rPr>
          <w:rFonts w:ascii="Arial" w:hAnsi="Arial" w:cs="Arial"/>
          <w:sz w:val="24"/>
          <w:szCs w:val="24"/>
        </w:rPr>
        <w:t xml:space="preserve"> reflects the fact that public health is as much a service that requires continuous impro</w:t>
      </w:r>
      <w:r w:rsidR="00B05746">
        <w:rPr>
          <w:rFonts w:ascii="Arial" w:hAnsi="Arial" w:cs="Arial"/>
          <w:sz w:val="24"/>
          <w:szCs w:val="24"/>
        </w:rPr>
        <w:t xml:space="preserve">vement as health care services. </w:t>
      </w:r>
      <w:r w:rsidR="005535D9">
        <w:rPr>
          <w:rFonts w:ascii="Arial" w:hAnsi="Arial" w:cs="Arial"/>
          <w:sz w:val="24"/>
          <w:szCs w:val="24"/>
        </w:rPr>
        <w:t xml:space="preserve"> Whilst the public health functions have been allocated to public health d</w:t>
      </w:r>
      <w:r w:rsidR="00B05746">
        <w:rPr>
          <w:rFonts w:ascii="Arial" w:hAnsi="Arial" w:cs="Arial"/>
          <w:sz w:val="24"/>
          <w:szCs w:val="24"/>
        </w:rPr>
        <w:t>omains</w:t>
      </w:r>
      <w:r w:rsidR="005535D9">
        <w:rPr>
          <w:rFonts w:ascii="Arial" w:hAnsi="Arial" w:cs="Arial"/>
          <w:sz w:val="24"/>
          <w:szCs w:val="24"/>
        </w:rPr>
        <w:t xml:space="preserve">, the original function numbering system has been maintained).   </w:t>
      </w:r>
      <w:r>
        <w:rPr>
          <w:rFonts w:ascii="Arial" w:hAnsi="Arial" w:cs="Arial"/>
          <w:sz w:val="24"/>
          <w:szCs w:val="24"/>
        </w:rPr>
        <w:t xml:space="preserve"> </w:t>
      </w:r>
    </w:p>
    <w:p w:rsidR="005B326F" w:rsidRDefault="005B326F" w:rsidP="00D85A2F">
      <w:pPr>
        <w:pStyle w:val="PlainText"/>
        <w:rPr>
          <w:rFonts w:ascii="Arial" w:hAnsi="Arial" w:cs="Arial"/>
          <w:sz w:val="24"/>
          <w:szCs w:val="24"/>
        </w:rPr>
      </w:pPr>
    </w:p>
    <w:p w:rsidR="0069467E" w:rsidRDefault="0069467E" w:rsidP="00D85A2F">
      <w:pPr>
        <w:pStyle w:val="PlainText"/>
        <w:rPr>
          <w:rFonts w:ascii="Arial" w:hAnsi="Arial" w:cs="Arial"/>
          <w:sz w:val="24"/>
          <w:szCs w:val="24"/>
        </w:rPr>
      </w:pPr>
    </w:p>
    <w:p w:rsidR="0069467E" w:rsidRPr="0069467E" w:rsidRDefault="0069467E" w:rsidP="00D85A2F">
      <w:pPr>
        <w:pStyle w:val="PlainText"/>
        <w:rPr>
          <w:rFonts w:ascii="Arial" w:hAnsi="Arial" w:cs="Arial"/>
          <w:b/>
          <w:sz w:val="24"/>
          <w:szCs w:val="24"/>
        </w:rPr>
      </w:pPr>
      <w:r w:rsidRPr="0069467E">
        <w:rPr>
          <w:rFonts w:ascii="Arial" w:hAnsi="Arial" w:cs="Arial"/>
          <w:b/>
          <w:sz w:val="24"/>
          <w:szCs w:val="24"/>
        </w:rPr>
        <w:t>Health Improvement D</w:t>
      </w:r>
      <w:r w:rsidR="00B05746">
        <w:rPr>
          <w:rFonts w:ascii="Arial" w:hAnsi="Arial" w:cs="Arial"/>
          <w:b/>
          <w:sz w:val="24"/>
          <w:szCs w:val="24"/>
        </w:rPr>
        <w:t>omain</w:t>
      </w:r>
    </w:p>
    <w:p w:rsidR="005B326F" w:rsidRDefault="005B326F" w:rsidP="00D85A2F">
      <w:pPr>
        <w:pStyle w:val="PlainText"/>
        <w:rPr>
          <w:rFonts w:ascii="Arial" w:hAnsi="Arial" w:cs="Arial"/>
          <w:sz w:val="24"/>
          <w:szCs w:val="24"/>
        </w:rPr>
      </w:pPr>
    </w:p>
    <w:p w:rsidR="00D85A2F" w:rsidRPr="005B326F" w:rsidRDefault="005B326F" w:rsidP="00485461">
      <w:pPr>
        <w:pStyle w:val="PlainText"/>
        <w:ind w:left="1440" w:hanging="1440"/>
        <w:jc w:val="both"/>
        <w:rPr>
          <w:rFonts w:ascii="Arial" w:hAnsi="Arial" w:cs="Arial"/>
          <w:b/>
          <w:sz w:val="24"/>
          <w:szCs w:val="24"/>
        </w:rPr>
      </w:pPr>
      <w:r w:rsidRPr="005B326F">
        <w:rPr>
          <w:rFonts w:ascii="Arial" w:hAnsi="Arial" w:cs="Arial"/>
          <w:b/>
          <w:sz w:val="24"/>
          <w:szCs w:val="24"/>
        </w:rPr>
        <w:t>Function 1:</w:t>
      </w:r>
      <w:r>
        <w:rPr>
          <w:rFonts w:ascii="Arial" w:hAnsi="Arial" w:cs="Arial"/>
          <w:b/>
          <w:sz w:val="24"/>
          <w:szCs w:val="24"/>
        </w:rPr>
        <w:tab/>
      </w:r>
      <w:r w:rsidR="00D85A2F" w:rsidRPr="005B326F">
        <w:rPr>
          <w:rFonts w:ascii="Arial" w:hAnsi="Arial" w:cs="Arial"/>
          <w:b/>
          <w:sz w:val="24"/>
          <w:szCs w:val="24"/>
        </w:rPr>
        <w:t xml:space="preserve">Conduct and disseminate assessments focused on population health status and </w:t>
      </w:r>
      <w:r w:rsidRPr="005B326F">
        <w:rPr>
          <w:rFonts w:ascii="Arial" w:hAnsi="Arial" w:cs="Arial"/>
          <w:b/>
          <w:sz w:val="24"/>
          <w:szCs w:val="24"/>
        </w:rPr>
        <w:t xml:space="preserve">public </w:t>
      </w:r>
      <w:r w:rsidR="00D85A2F" w:rsidRPr="005B326F">
        <w:rPr>
          <w:rFonts w:ascii="Arial" w:hAnsi="Arial" w:cs="Arial"/>
          <w:b/>
          <w:sz w:val="24"/>
          <w:szCs w:val="24"/>
        </w:rPr>
        <w:t xml:space="preserve">health issues facing the community </w:t>
      </w:r>
    </w:p>
    <w:p w:rsidR="004F2899" w:rsidRPr="00974794" w:rsidRDefault="004F2899" w:rsidP="00485461">
      <w:pPr>
        <w:pStyle w:val="PlainText"/>
        <w:jc w:val="both"/>
        <w:rPr>
          <w:rFonts w:ascii="Arial" w:hAnsi="Arial" w:cs="Arial"/>
          <w:sz w:val="24"/>
          <w:szCs w:val="24"/>
        </w:rPr>
      </w:pPr>
    </w:p>
    <w:p w:rsidR="00D85A2F" w:rsidRPr="00974794" w:rsidRDefault="005B326F" w:rsidP="00485461">
      <w:pPr>
        <w:pStyle w:val="PlainText"/>
        <w:jc w:val="both"/>
        <w:rPr>
          <w:rFonts w:ascii="Arial" w:hAnsi="Arial" w:cs="Arial"/>
          <w:sz w:val="24"/>
          <w:szCs w:val="24"/>
        </w:rPr>
      </w:pPr>
      <w:r>
        <w:rPr>
          <w:rFonts w:ascii="Arial" w:hAnsi="Arial" w:cs="Arial"/>
          <w:sz w:val="24"/>
          <w:szCs w:val="24"/>
        </w:rPr>
        <w:t xml:space="preserve">Function </w:t>
      </w:r>
      <w:r w:rsidR="00D85A2F" w:rsidRPr="00974794">
        <w:rPr>
          <w:rFonts w:ascii="Arial" w:hAnsi="Arial" w:cs="Arial"/>
          <w:sz w:val="24"/>
          <w:szCs w:val="24"/>
        </w:rPr>
        <w:t xml:space="preserve">1 focuses on the assessment of the health of the population in the </w:t>
      </w:r>
      <w:r>
        <w:rPr>
          <w:rFonts w:ascii="Arial" w:hAnsi="Arial" w:cs="Arial"/>
          <w:sz w:val="24"/>
          <w:szCs w:val="24"/>
        </w:rPr>
        <w:t>areas s</w:t>
      </w:r>
      <w:r w:rsidR="00D85A2F" w:rsidRPr="00974794">
        <w:rPr>
          <w:rFonts w:ascii="Arial" w:hAnsi="Arial" w:cs="Arial"/>
          <w:sz w:val="24"/>
          <w:szCs w:val="24"/>
        </w:rPr>
        <w:t xml:space="preserve">erved by the </w:t>
      </w:r>
      <w:r>
        <w:rPr>
          <w:rFonts w:ascii="Arial" w:hAnsi="Arial" w:cs="Arial"/>
          <w:sz w:val="24"/>
          <w:szCs w:val="24"/>
        </w:rPr>
        <w:t>public health de</w:t>
      </w:r>
      <w:r w:rsidR="00D85A2F" w:rsidRPr="00974794">
        <w:rPr>
          <w:rFonts w:ascii="Arial" w:hAnsi="Arial" w:cs="Arial"/>
          <w:sz w:val="24"/>
          <w:szCs w:val="24"/>
        </w:rPr>
        <w:t>partment</w:t>
      </w:r>
      <w:r>
        <w:rPr>
          <w:rFonts w:ascii="Arial" w:hAnsi="Arial" w:cs="Arial"/>
          <w:sz w:val="24"/>
          <w:szCs w:val="24"/>
        </w:rPr>
        <w:t xml:space="preserve"> and services</w:t>
      </w:r>
      <w:r w:rsidR="00D85A2F" w:rsidRPr="00974794">
        <w:rPr>
          <w:rFonts w:ascii="Arial" w:hAnsi="Arial" w:cs="Arial"/>
          <w:sz w:val="24"/>
          <w:szCs w:val="24"/>
        </w:rPr>
        <w:t xml:space="preserve">. The </w:t>
      </w:r>
      <w:r>
        <w:rPr>
          <w:rFonts w:ascii="Arial" w:hAnsi="Arial" w:cs="Arial"/>
          <w:sz w:val="24"/>
          <w:szCs w:val="24"/>
        </w:rPr>
        <w:t xml:space="preserve">function </w:t>
      </w:r>
      <w:r w:rsidR="00D85A2F" w:rsidRPr="00974794">
        <w:rPr>
          <w:rFonts w:ascii="Arial" w:hAnsi="Arial" w:cs="Arial"/>
          <w:sz w:val="24"/>
          <w:szCs w:val="24"/>
        </w:rPr>
        <w:t>includes: systematic monitoring of health status; collection, analysis, and dissemination of data; use of data to inform public health policies, processes, and interv</w:t>
      </w:r>
      <w:r>
        <w:rPr>
          <w:rFonts w:ascii="Arial" w:hAnsi="Arial" w:cs="Arial"/>
          <w:sz w:val="24"/>
          <w:szCs w:val="24"/>
        </w:rPr>
        <w:t xml:space="preserve">entions; and leading/participating in the </w:t>
      </w:r>
      <w:r w:rsidR="00D85A2F" w:rsidRPr="00974794">
        <w:rPr>
          <w:rFonts w:ascii="Arial" w:hAnsi="Arial" w:cs="Arial"/>
          <w:sz w:val="24"/>
          <w:szCs w:val="24"/>
        </w:rPr>
        <w:t xml:space="preserve">process for the development of a shared, comprehensive health assessment of the community. </w:t>
      </w:r>
    </w:p>
    <w:p w:rsidR="004F2899" w:rsidRPr="00974794" w:rsidRDefault="004F2899" w:rsidP="00485461">
      <w:pPr>
        <w:pStyle w:val="PlainText"/>
        <w:jc w:val="both"/>
        <w:rPr>
          <w:rFonts w:ascii="Arial" w:hAnsi="Arial" w:cs="Arial"/>
          <w:sz w:val="24"/>
          <w:szCs w:val="24"/>
        </w:rPr>
      </w:pPr>
    </w:p>
    <w:p w:rsidR="004F2899" w:rsidRPr="00974794" w:rsidRDefault="005B326F" w:rsidP="00485461">
      <w:pPr>
        <w:pStyle w:val="PlainText"/>
        <w:jc w:val="both"/>
        <w:rPr>
          <w:rFonts w:ascii="Arial" w:hAnsi="Arial" w:cs="Arial"/>
          <w:sz w:val="24"/>
          <w:szCs w:val="24"/>
        </w:rPr>
      </w:pPr>
      <w:r>
        <w:rPr>
          <w:rFonts w:ascii="Arial" w:hAnsi="Arial" w:cs="Arial"/>
          <w:sz w:val="24"/>
          <w:szCs w:val="24"/>
        </w:rPr>
        <w:t xml:space="preserve">Four functional standards are defined:   </w:t>
      </w:r>
    </w:p>
    <w:p w:rsidR="004F2899" w:rsidRPr="00974794" w:rsidRDefault="004F2899" w:rsidP="00485461">
      <w:pPr>
        <w:pStyle w:val="PlainText"/>
        <w:jc w:val="both"/>
        <w:rPr>
          <w:rFonts w:ascii="Arial" w:hAnsi="Arial" w:cs="Arial"/>
          <w:sz w:val="24"/>
          <w:szCs w:val="24"/>
        </w:rPr>
      </w:pPr>
    </w:p>
    <w:p w:rsidR="004F2899" w:rsidRPr="00974794" w:rsidRDefault="004F2899" w:rsidP="00485461">
      <w:pPr>
        <w:pStyle w:val="PlainText"/>
        <w:ind w:left="2160" w:hanging="2160"/>
        <w:jc w:val="both"/>
        <w:rPr>
          <w:rFonts w:ascii="Arial" w:hAnsi="Arial" w:cs="Arial"/>
          <w:sz w:val="24"/>
          <w:szCs w:val="24"/>
        </w:rPr>
      </w:pPr>
      <w:r w:rsidRPr="00974794">
        <w:rPr>
          <w:rFonts w:ascii="Arial" w:hAnsi="Arial" w:cs="Arial"/>
          <w:sz w:val="24"/>
          <w:szCs w:val="24"/>
        </w:rPr>
        <w:t xml:space="preserve">Standard 1.1 </w:t>
      </w:r>
      <w:r w:rsidR="00815EB8">
        <w:rPr>
          <w:rFonts w:ascii="Arial" w:hAnsi="Arial" w:cs="Arial"/>
          <w:sz w:val="24"/>
          <w:szCs w:val="24"/>
        </w:rPr>
        <w:tab/>
      </w:r>
      <w:r w:rsidRPr="00974794">
        <w:rPr>
          <w:rFonts w:ascii="Arial" w:hAnsi="Arial" w:cs="Arial"/>
          <w:sz w:val="24"/>
          <w:szCs w:val="24"/>
        </w:rPr>
        <w:t>Partici</w:t>
      </w:r>
      <w:r w:rsidR="00815EB8">
        <w:rPr>
          <w:rFonts w:ascii="Arial" w:hAnsi="Arial" w:cs="Arial"/>
          <w:sz w:val="24"/>
          <w:szCs w:val="24"/>
        </w:rPr>
        <w:t>pate in or conduct a c</w:t>
      </w:r>
      <w:r w:rsidRPr="00974794">
        <w:rPr>
          <w:rFonts w:ascii="Arial" w:hAnsi="Arial" w:cs="Arial"/>
          <w:sz w:val="24"/>
          <w:szCs w:val="24"/>
        </w:rPr>
        <w:t>olla</w:t>
      </w:r>
      <w:r w:rsidR="00815EB8">
        <w:rPr>
          <w:rFonts w:ascii="Arial" w:hAnsi="Arial" w:cs="Arial"/>
          <w:sz w:val="24"/>
          <w:szCs w:val="24"/>
        </w:rPr>
        <w:t>borative process resulting in a comprehensive community health a</w:t>
      </w:r>
      <w:r w:rsidRPr="00974794">
        <w:rPr>
          <w:rFonts w:ascii="Arial" w:hAnsi="Arial" w:cs="Arial"/>
          <w:sz w:val="24"/>
          <w:szCs w:val="24"/>
        </w:rPr>
        <w:t>ssessment</w:t>
      </w:r>
      <w:r w:rsidR="00815EB8">
        <w:rPr>
          <w:rFonts w:ascii="Arial" w:hAnsi="Arial" w:cs="Arial"/>
          <w:sz w:val="24"/>
          <w:szCs w:val="24"/>
        </w:rPr>
        <w:t>;</w:t>
      </w:r>
      <w:r w:rsidRPr="00974794">
        <w:rPr>
          <w:rFonts w:ascii="Arial" w:hAnsi="Arial" w:cs="Arial"/>
          <w:sz w:val="24"/>
          <w:szCs w:val="24"/>
        </w:rPr>
        <w:t xml:space="preserve"> </w:t>
      </w:r>
    </w:p>
    <w:p w:rsidR="00D85A2F" w:rsidRPr="00974794" w:rsidRDefault="00D85A2F" w:rsidP="00485461">
      <w:pPr>
        <w:pStyle w:val="PlainText"/>
        <w:ind w:left="2160" w:hanging="2160"/>
        <w:jc w:val="both"/>
        <w:rPr>
          <w:rFonts w:ascii="Arial" w:hAnsi="Arial" w:cs="Arial"/>
          <w:sz w:val="24"/>
          <w:szCs w:val="24"/>
        </w:rPr>
      </w:pPr>
      <w:r w:rsidRPr="00974794">
        <w:rPr>
          <w:rFonts w:ascii="Arial" w:hAnsi="Arial" w:cs="Arial"/>
          <w:sz w:val="24"/>
          <w:szCs w:val="24"/>
        </w:rPr>
        <w:t xml:space="preserve">Standard 1.2 </w:t>
      </w:r>
      <w:r w:rsidR="00815EB8">
        <w:rPr>
          <w:rFonts w:ascii="Arial" w:hAnsi="Arial" w:cs="Arial"/>
          <w:sz w:val="24"/>
          <w:szCs w:val="24"/>
        </w:rPr>
        <w:tab/>
      </w:r>
      <w:r w:rsidRPr="00974794">
        <w:rPr>
          <w:rFonts w:ascii="Arial" w:hAnsi="Arial" w:cs="Arial"/>
          <w:sz w:val="24"/>
          <w:szCs w:val="24"/>
        </w:rPr>
        <w:t xml:space="preserve">Collect and </w:t>
      </w:r>
      <w:r w:rsidR="00815EB8">
        <w:rPr>
          <w:rFonts w:ascii="Arial" w:hAnsi="Arial" w:cs="Arial"/>
          <w:sz w:val="24"/>
          <w:szCs w:val="24"/>
        </w:rPr>
        <w:t>maintain reliable, comparable, and v</w:t>
      </w:r>
      <w:r w:rsidRPr="00974794">
        <w:rPr>
          <w:rFonts w:ascii="Arial" w:hAnsi="Arial" w:cs="Arial"/>
          <w:sz w:val="24"/>
          <w:szCs w:val="24"/>
        </w:rPr>
        <w:t xml:space="preserve">alid </w:t>
      </w:r>
      <w:r w:rsidR="00815EB8">
        <w:rPr>
          <w:rFonts w:ascii="Arial" w:hAnsi="Arial" w:cs="Arial"/>
          <w:sz w:val="24"/>
          <w:szCs w:val="24"/>
        </w:rPr>
        <w:t>data that provide information on conditions of p</w:t>
      </w:r>
      <w:r w:rsidRPr="00974794">
        <w:rPr>
          <w:rFonts w:ascii="Arial" w:hAnsi="Arial" w:cs="Arial"/>
          <w:sz w:val="24"/>
          <w:szCs w:val="24"/>
        </w:rPr>
        <w:t>ublic</w:t>
      </w:r>
      <w:r w:rsidR="00815EB8">
        <w:rPr>
          <w:rFonts w:ascii="Arial" w:hAnsi="Arial" w:cs="Arial"/>
          <w:sz w:val="24"/>
          <w:szCs w:val="24"/>
        </w:rPr>
        <w:t xml:space="preserve"> health importance and on the h</w:t>
      </w:r>
      <w:r w:rsidRPr="00974794">
        <w:rPr>
          <w:rFonts w:ascii="Arial" w:hAnsi="Arial" w:cs="Arial"/>
          <w:sz w:val="24"/>
          <w:szCs w:val="24"/>
        </w:rPr>
        <w:t>ealt</w:t>
      </w:r>
      <w:r w:rsidR="00815EB8">
        <w:rPr>
          <w:rFonts w:ascii="Arial" w:hAnsi="Arial" w:cs="Arial"/>
          <w:sz w:val="24"/>
          <w:szCs w:val="24"/>
        </w:rPr>
        <w:t>h status of the p</w:t>
      </w:r>
      <w:r w:rsidRPr="00974794">
        <w:rPr>
          <w:rFonts w:ascii="Arial" w:hAnsi="Arial" w:cs="Arial"/>
          <w:sz w:val="24"/>
          <w:szCs w:val="24"/>
        </w:rPr>
        <w:t>opulation</w:t>
      </w:r>
      <w:r w:rsidR="00815EB8">
        <w:rPr>
          <w:rFonts w:ascii="Arial" w:hAnsi="Arial" w:cs="Arial"/>
          <w:sz w:val="24"/>
          <w:szCs w:val="24"/>
        </w:rPr>
        <w:t>;</w:t>
      </w:r>
      <w:r w:rsidRPr="00974794">
        <w:rPr>
          <w:rFonts w:ascii="Arial" w:hAnsi="Arial" w:cs="Arial"/>
          <w:sz w:val="24"/>
          <w:szCs w:val="24"/>
        </w:rPr>
        <w:t xml:space="preserve"> </w:t>
      </w:r>
    </w:p>
    <w:p w:rsidR="004F2899" w:rsidRPr="00974794" w:rsidRDefault="004F2899" w:rsidP="00485461">
      <w:pPr>
        <w:pStyle w:val="PlainText"/>
        <w:ind w:left="2160" w:hanging="2160"/>
        <w:jc w:val="both"/>
        <w:rPr>
          <w:rFonts w:ascii="Arial" w:hAnsi="Arial" w:cs="Arial"/>
          <w:sz w:val="24"/>
          <w:szCs w:val="24"/>
        </w:rPr>
      </w:pPr>
      <w:r w:rsidRPr="00974794">
        <w:rPr>
          <w:rFonts w:ascii="Arial" w:hAnsi="Arial" w:cs="Arial"/>
          <w:sz w:val="24"/>
          <w:szCs w:val="24"/>
        </w:rPr>
        <w:t>Standard 1.3</w:t>
      </w:r>
      <w:r w:rsidR="00815EB8">
        <w:rPr>
          <w:rFonts w:ascii="Arial" w:hAnsi="Arial" w:cs="Arial"/>
          <w:sz w:val="24"/>
          <w:szCs w:val="24"/>
        </w:rPr>
        <w:tab/>
        <w:t>Analyse public health data to identify trends in health problems, e</w:t>
      </w:r>
      <w:r w:rsidRPr="00974794">
        <w:rPr>
          <w:rFonts w:ascii="Arial" w:hAnsi="Arial" w:cs="Arial"/>
          <w:sz w:val="24"/>
          <w:szCs w:val="24"/>
        </w:rPr>
        <w:t xml:space="preserve">nvironmental </w:t>
      </w:r>
      <w:r w:rsidR="00815EB8">
        <w:rPr>
          <w:rFonts w:ascii="Arial" w:hAnsi="Arial" w:cs="Arial"/>
          <w:sz w:val="24"/>
          <w:szCs w:val="24"/>
        </w:rPr>
        <w:t>p</w:t>
      </w:r>
      <w:r w:rsidRPr="00974794">
        <w:rPr>
          <w:rFonts w:ascii="Arial" w:hAnsi="Arial" w:cs="Arial"/>
          <w:sz w:val="24"/>
          <w:szCs w:val="24"/>
        </w:rPr>
        <w:t xml:space="preserve">ublic </w:t>
      </w:r>
      <w:r w:rsidR="00815EB8">
        <w:rPr>
          <w:rFonts w:ascii="Arial" w:hAnsi="Arial" w:cs="Arial"/>
          <w:sz w:val="24"/>
          <w:szCs w:val="24"/>
        </w:rPr>
        <w:t>health h</w:t>
      </w:r>
      <w:r w:rsidRPr="00974794">
        <w:rPr>
          <w:rFonts w:ascii="Arial" w:hAnsi="Arial" w:cs="Arial"/>
          <w:sz w:val="24"/>
          <w:szCs w:val="24"/>
        </w:rPr>
        <w:t xml:space="preserve">azards, and </w:t>
      </w:r>
      <w:r w:rsidR="00815EB8">
        <w:rPr>
          <w:rFonts w:ascii="Arial" w:hAnsi="Arial" w:cs="Arial"/>
          <w:sz w:val="24"/>
          <w:szCs w:val="24"/>
        </w:rPr>
        <w:t>s</w:t>
      </w:r>
      <w:r w:rsidRPr="00974794">
        <w:rPr>
          <w:rFonts w:ascii="Arial" w:hAnsi="Arial" w:cs="Arial"/>
          <w:sz w:val="24"/>
          <w:szCs w:val="24"/>
        </w:rPr>
        <w:t xml:space="preserve">ocial and </w:t>
      </w:r>
      <w:r w:rsidR="00815EB8">
        <w:rPr>
          <w:rFonts w:ascii="Arial" w:hAnsi="Arial" w:cs="Arial"/>
          <w:sz w:val="24"/>
          <w:szCs w:val="24"/>
        </w:rPr>
        <w:t>economic factors that affect the public’s h</w:t>
      </w:r>
      <w:r w:rsidRPr="00974794">
        <w:rPr>
          <w:rFonts w:ascii="Arial" w:hAnsi="Arial" w:cs="Arial"/>
          <w:sz w:val="24"/>
          <w:szCs w:val="24"/>
        </w:rPr>
        <w:t>ealth</w:t>
      </w:r>
      <w:r w:rsidR="00815EB8">
        <w:rPr>
          <w:rFonts w:ascii="Arial" w:hAnsi="Arial" w:cs="Arial"/>
          <w:sz w:val="24"/>
          <w:szCs w:val="24"/>
        </w:rPr>
        <w:t>; and</w:t>
      </w:r>
      <w:r w:rsidRPr="00974794">
        <w:rPr>
          <w:rFonts w:ascii="Arial" w:hAnsi="Arial" w:cs="Arial"/>
          <w:sz w:val="24"/>
          <w:szCs w:val="24"/>
        </w:rPr>
        <w:t xml:space="preserve"> </w:t>
      </w:r>
    </w:p>
    <w:p w:rsidR="004F2899" w:rsidRPr="00974794" w:rsidRDefault="004F2899" w:rsidP="00485461">
      <w:pPr>
        <w:pStyle w:val="PlainText"/>
        <w:ind w:left="2160" w:hanging="2160"/>
        <w:jc w:val="both"/>
        <w:rPr>
          <w:rFonts w:ascii="Arial" w:hAnsi="Arial" w:cs="Arial"/>
          <w:sz w:val="24"/>
          <w:szCs w:val="24"/>
        </w:rPr>
      </w:pPr>
      <w:r w:rsidRPr="00974794">
        <w:rPr>
          <w:rFonts w:ascii="Arial" w:hAnsi="Arial" w:cs="Arial"/>
          <w:sz w:val="24"/>
          <w:szCs w:val="24"/>
        </w:rPr>
        <w:t xml:space="preserve">Standard 1.4 </w:t>
      </w:r>
      <w:r w:rsidR="00815EB8">
        <w:rPr>
          <w:rFonts w:ascii="Arial" w:hAnsi="Arial" w:cs="Arial"/>
          <w:sz w:val="24"/>
          <w:szCs w:val="24"/>
        </w:rPr>
        <w:tab/>
      </w:r>
      <w:r w:rsidRPr="00974794">
        <w:rPr>
          <w:rFonts w:ascii="Arial" w:hAnsi="Arial" w:cs="Arial"/>
          <w:sz w:val="24"/>
          <w:szCs w:val="24"/>
        </w:rPr>
        <w:t xml:space="preserve">Provide and </w:t>
      </w:r>
      <w:r w:rsidR="00815EB8">
        <w:rPr>
          <w:rFonts w:ascii="Arial" w:hAnsi="Arial" w:cs="Arial"/>
          <w:sz w:val="24"/>
          <w:szCs w:val="24"/>
        </w:rPr>
        <w:t>use the results of health data analysis to d</w:t>
      </w:r>
      <w:r w:rsidRPr="00974794">
        <w:rPr>
          <w:rFonts w:ascii="Arial" w:hAnsi="Arial" w:cs="Arial"/>
          <w:sz w:val="24"/>
          <w:szCs w:val="24"/>
        </w:rPr>
        <w:t xml:space="preserve">evelop </w:t>
      </w:r>
      <w:r w:rsidR="00815EB8">
        <w:rPr>
          <w:rFonts w:ascii="Arial" w:hAnsi="Arial" w:cs="Arial"/>
          <w:sz w:val="24"/>
          <w:szCs w:val="24"/>
        </w:rPr>
        <w:t>r</w:t>
      </w:r>
      <w:r w:rsidRPr="00974794">
        <w:rPr>
          <w:rFonts w:ascii="Arial" w:hAnsi="Arial" w:cs="Arial"/>
          <w:sz w:val="24"/>
          <w:szCs w:val="24"/>
        </w:rPr>
        <w:t xml:space="preserve">ecommendations </w:t>
      </w:r>
      <w:r w:rsidR="00815EB8">
        <w:rPr>
          <w:rFonts w:ascii="Arial" w:hAnsi="Arial" w:cs="Arial"/>
          <w:sz w:val="24"/>
          <w:szCs w:val="24"/>
        </w:rPr>
        <w:t>regarding public h</w:t>
      </w:r>
      <w:r w:rsidRPr="00974794">
        <w:rPr>
          <w:rFonts w:ascii="Arial" w:hAnsi="Arial" w:cs="Arial"/>
          <w:sz w:val="24"/>
          <w:szCs w:val="24"/>
        </w:rPr>
        <w:t>ealth</w:t>
      </w:r>
      <w:r w:rsidR="00815EB8">
        <w:rPr>
          <w:rFonts w:ascii="Arial" w:hAnsi="Arial" w:cs="Arial"/>
          <w:sz w:val="24"/>
          <w:szCs w:val="24"/>
        </w:rPr>
        <w:t>, p</w:t>
      </w:r>
      <w:r w:rsidRPr="00974794">
        <w:rPr>
          <w:rFonts w:ascii="Arial" w:hAnsi="Arial" w:cs="Arial"/>
          <w:sz w:val="24"/>
          <w:szCs w:val="24"/>
        </w:rPr>
        <w:t xml:space="preserve">olicy, </w:t>
      </w:r>
      <w:r w:rsidR="00815EB8">
        <w:rPr>
          <w:rFonts w:ascii="Arial" w:hAnsi="Arial" w:cs="Arial"/>
          <w:sz w:val="24"/>
          <w:szCs w:val="24"/>
        </w:rPr>
        <w:t>p</w:t>
      </w:r>
      <w:r w:rsidRPr="00974794">
        <w:rPr>
          <w:rFonts w:ascii="Arial" w:hAnsi="Arial" w:cs="Arial"/>
          <w:sz w:val="24"/>
          <w:szCs w:val="24"/>
        </w:rPr>
        <w:t xml:space="preserve">rocesses, </w:t>
      </w:r>
      <w:r w:rsidR="00815EB8">
        <w:rPr>
          <w:rFonts w:ascii="Arial" w:hAnsi="Arial" w:cs="Arial"/>
          <w:sz w:val="24"/>
          <w:szCs w:val="24"/>
        </w:rPr>
        <w:t>p</w:t>
      </w:r>
      <w:r w:rsidRPr="00974794">
        <w:rPr>
          <w:rFonts w:ascii="Arial" w:hAnsi="Arial" w:cs="Arial"/>
          <w:sz w:val="24"/>
          <w:szCs w:val="24"/>
        </w:rPr>
        <w:t>rogram</w:t>
      </w:r>
      <w:r w:rsidR="00815EB8">
        <w:rPr>
          <w:rFonts w:ascii="Arial" w:hAnsi="Arial" w:cs="Arial"/>
          <w:sz w:val="24"/>
          <w:szCs w:val="24"/>
        </w:rPr>
        <w:t>me</w:t>
      </w:r>
      <w:r w:rsidRPr="00974794">
        <w:rPr>
          <w:rFonts w:ascii="Arial" w:hAnsi="Arial" w:cs="Arial"/>
          <w:sz w:val="24"/>
          <w:szCs w:val="24"/>
        </w:rPr>
        <w:t xml:space="preserve">s, or </w:t>
      </w:r>
      <w:r w:rsidR="00815EB8">
        <w:rPr>
          <w:rFonts w:ascii="Arial" w:hAnsi="Arial" w:cs="Arial"/>
          <w:sz w:val="24"/>
          <w:szCs w:val="24"/>
        </w:rPr>
        <w:t>i</w:t>
      </w:r>
      <w:r w:rsidRPr="00974794">
        <w:rPr>
          <w:rFonts w:ascii="Arial" w:hAnsi="Arial" w:cs="Arial"/>
          <w:sz w:val="24"/>
          <w:szCs w:val="24"/>
        </w:rPr>
        <w:t>nterventions</w:t>
      </w:r>
      <w:r w:rsidR="00815EB8">
        <w:rPr>
          <w:rFonts w:ascii="Arial" w:hAnsi="Arial" w:cs="Arial"/>
          <w:sz w:val="24"/>
          <w:szCs w:val="24"/>
        </w:rPr>
        <w:t>.</w:t>
      </w:r>
      <w:r w:rsidRPr="00974794">
        <w:rPr>
          <w:rFonts w:ascii="Arial" w:hAnsi="Arial" w:cs="Arial"/>
          <w:sz w:val="24"/>
          <w:szCs w:val="24"/>
        </w:rPr>
        <w:t xml:space="preserve"> </w:t>
      </w:r>
    </w:p>
    <w:p w:rsidR="00D85A2F" w:rsidRPr="00974794" w:rsidRDefault="00D85A2F" w:rsidP="00485461">
      <w:pPr>
        <w:pStyle w:val="PlainText"/>
        <w:jc w:val="both"/>
        <w:rPr>
          <w:rFonts w:ascii="Arial" w:hAnsi="Arial" w:cs="Arial"/>
          <w:sz w:val="24"/>
          <w:szCs w:val="24"/>
        </w:rPr>
      </w:pPr>
    </w:p>
    <w:p w:rsidR="00D85A2F" w:rsidRDefault="00D85A2F" w:rsidP="00485461">
      <w:pPr>
        <w:pStyle w:val="PlainText"/>
        <w:jc w:val="both"/>
        <w:rPr>
          <w:rFonts w:ascii="Arial" w:hAnsi="Arial" w:cs="Arial"/>
          <w:sz w:val="24"/>
          <w:szCs w:val="24"/>
        </w:rPr>
      </w:pPr>
    </w:p>
    <w:p w:rsidR="00D85A2F" w:rsidRPr="001C2117" w:rsidRDefault="001C2117" w:rsidP="00485461">
      <w:pPr>
        <w:pStyle w:val="PlainText"/>
        <w:jc w:val="both"/>
        <w:rPr>
          <w:rFonts w:ascii="Arial" w:hAnsi="Arial" w:cs="Arial"/>
          <w:b/>
          <w:sz w:val="24"/>
          <w:szCs w:val="24"/>
        </w:rPr>
      </w:pPr>
      <w:r w:rsidRPr="001C2117">
        <w:rPr>
          <w:rFonts w:ascii="Arial" w:hAnsi="Arial" w:cs="Arial"/>
          <w:b/>
          <w:sz w:val="24"/>
          <w:szCs w:val="24"/>
        </w:rPr>
        <w:t>Function</w:t>
      </w:r>
      <w:r w:rsidR="00D85A2F" w:rsidRPr="001C2117">
        <w:rPr>
          <w:rFonts w:ascii="Arial" w:hAnsi="Arial" w:cs="Arial"/>
          <w:b/>
          <w:sz w:val="24"/>
          <w:szCs w:val="24"/>
        </w:rPr>
        <w:t xml:space="preserve"> 3: </w:t>
      </w:r>
      <w:r w:rsidRPr="001C2117">
        <w:rPr>
          <w:rFonts w:ascii="Arial" w:hAnsi="Arial" w:cs="Arial"/>
          <w:b/>
          <w:sz w:val="24"/>
          <w:szCs w:val="24"/>
        </w:rPr>
        <w:tab/>
      </w:r>
      <w:r w:rsidR="00D85A2F" w:rsidRPr="001C2117">
        <w:rPr>
          <w:rFonts w:ascii="Arial" w:hAnsi="Arial" w:cs="Arial"/>
          <w:b/>
          <w:sz w:val="24"/>
          <w:szCs w:val="24"/>
        </w:rPr>
        <w:t xml:space="preserve">Inform and educate about public health issues and functions </w:t>
      </w:r>
    </w:p>
    <w:p w:rsidR="001C2117" w:rsidRDefault="001C2117" w:rsidP="00485461">
      <w:pPr>
        <w:pStyle w:val="PlainText"/>
        <w:jc w:val="both"/>
        <w:rPr>
          <w:rFonts w:ascii="Arial" w:hAnsi="Arial" w:cs="Arial"/>
          <w:sz w:val="24"/>
          <w:szCs w:val="24"/>
        </w:rPr>
      </w:pPr>
    </w:p>
    <w:p w:rsidR="00D85A2F" w:rsidRPr="00974794" w:rsidRDefault="001C2117" w:rsidP="00485461">
      <w:pPr>
        <w:pStyle w:val="PlainText"/>
        <w:jc w:val="both"/>
        <w:rPr>
          <w:rFonts w:ascii="Arial" w:hAnsi="Arial" w:cs="Arial"/>
          <w:sz w:val="24"/>
          <w:szCs w:val="24"/>
        </w:rPr>
      </w:pPr>
      <w:r>
        <w:rPr>
          <w:rFonts w:ascii="Arial" w:hAnsi="Arial" w:cs="Arial"/>
          <w:sz w:val="24"/>
          <w:szCs w:val="24"/>
        </w:rPr>
        <w:t>Function</w:t>
      </w:r>
      <w:r w:rsidR="00D85A2F" w:rsidRPr="00974794">
        <w:rPr>
          <w:rFonts w:ascii="Arial" w:hAnsi="Arial" w:cs="Arial"/>
          <w:sz w:val="24"/>
          <w:szCs w:val="24"/>
        </w:rPr>
        <w:t xml:space="preserve"> 3 focuses on educating the public. This </w:t>
      </w:r>
      <w:r>
        <w:rPr>
          <w:rFonts w:ascii="Arial" w:hAnsi="Arial" w:cs="Arial"/>
          <w:sz w:val="24"/>
          <w:szCs w:val="24"/>
        </w:rPr>
        <w:t>function</w:t>
      </w:r>
      <w:r w:rsidR="00D85A2F" w:rsidRPr="00974794">
        <w:rPr>
          <w:rFonts w:ascii="Arial" w:hAnsi="Arial" w:cs="Arial"/>
          <w:sz w:val="24"/>
          <w:szCs w:val="24"/>
        </w:rPr>
        <w:t xml:space="preserve"> assesses the processes </w:t>
      </w:r>
      <w:r>
        <w:rPr>
          <w:rFonts w:ascii="Arial" w:hAnsi="Arial" w:cs="Arial"/>
          <w:sz w:val="24"/>
          <w:szCs w:val="24"/>
        </w:rPr>
        <w:t xml:space="preserve">used by public health teams and agencies </w:t>
      </w:r>
      <w:r w:rsidR="00D85A2F" w:rsidRPr="00974794">
        <w:rPr>
          <w:rFonts w:ascii="Arial" w:hAnsi="Arial" w:cs="Arial"/>
          <w:sz w:val="24"/>
          <w:szCs w:val="24"/>
        </w:rPr>
        <w:t xml:space="preserve">for continuing communication as standard </w:t>
      </w:r>
      <w:r>
        <w:rPr>
          <w:rFonts w:ascii="Arial" w:hAnsi="Arial" w:cs="Arial"/>
          <w:sz w:val="24"/>
          <w:szCs w:val="24"/>
        </w:rPr>
        <w:t>o</w:t>
      </w:r>
      <w:r w:rsidR="00D85A2F" w:rsidRPr="00974794">
        <w:rPr>
          <w:rFonts w:ascii="Arial" w:hAnsi="Arial" w:cs="Arial"/>
          <w:sz w:val="24"/>
          <w:szCs w:val="24"/>
        </w:rPr>
        <w:t>perating procedures. The population</w:t>
      </w:r>
      <w:r>
        <w:rPr>
          <w:rFonts w:ascii="Arial" w:hAnsi="Arial" w:cs="Arial"/>
          <w:sz w:val="24"/>
          <w:szCs w:val="24"/>
        </w:rPr>
        <w:t xml:space="preserve"> served</w:t>
      </w:r>
      <w:r w:rsidR="00D85A2F" w:rsidRPr="00974794">
        <w:rPr>
          <w:rFonts w:ascii="Arial" w:hAnsi="Arial" w:cs="Arial"/>
          <w:sz w:val="24"/>
          <w:szCs w:val="24"/>
        </w:rPr>
        <w:t xml:space="preserve"> should have accurate and reliable information about how to protect and promote individual and family health. They should have information about healthy behavio</w:t>
      </w:r>
      <w:r>
        <w:rPr>
          <w:rFonts w:ascii="Arial" w:hAnsi="Arial" w:cs="Arial"/>
          <w:sz w:val="24"/>
          <w:szCs w:val="24"/>
        </w:rPr>
        <w:t>u</w:t>
      </w:r>
      <w:r w:rsidR="00D85A2F" w:rsidRPr="00974794">
        <w:rPr>
          <w:rFonts w:ascii="Arial" w:hAnsi="Arial" w:cs="Arial"/>
          <w:sz w:val="24"/>
          <w:szCs w:val="24"/>
        </w:rPr>
        <w:t xml:space="preserve">rs, such as good nutrition, hand washing, and seat belt use. The population should have access to accurate and timely information in the case of particular health risks like H1N1, a food borne disease outbreak, or an anthrax attack. Such information should be communicated in a language and format that people can understand. Public </w:t>
      </w:r>
      <w:r>
        <w:rPr>
          <w:rFonts w:ascii="Arial" w:hAnsi="Arial" w:cs="Arial"/>
          <w:sz w:val="24"/>
          <w:szCs w:val="24"/>
        </w:rPr>
        <w:t>H</w:t>
      </w:r>
      <w:r w:rsidR="00D85A2F" w:rsidRPr="00974794">
        <w:rPr>
          <w:rFonts w:ascii="Arial" w:hAnsi="Arial" w:cs="Arial"/>
          <w:sz w:val="24"/>
          <w:szCs w:val="24"/>
        </w:rPr>
        <w:t xml:space="preserve">ealth </w:t>
      </w:r>
      <w:r>
        <w:rPr>
          <w:rFonts w:ascii="Arial" w:hAnsi="Arial" w:cs="Arial"/>
          <w:sz w:val="24"/>
          <w:szCs w:val="24"/>
        </w:rPr>
        <w:t xml:space="preserve">teams and agencies </w:t>
      </w:r>
      <w:r w:rsidR="00D85A2F" w:rsidRPr="00974794">
        <w:rPr>
          <w:rFonts w:ascii="Arial" w:hAnsi="Arial" w:cs="Arial"/>
          <w:sz w:val="24"/>
          <w:szCs w:val="24"/>
        </w:rPr>
        <w:t xml:space="preserve">also have a responsibility to educate the public about the value, roles, and responsibilities of the </w:t>
      </w:r>
      <w:r w:rsidR="00485461">
        <w:rPr>
          <w:rFonts w:ascii="Arial" w:hAnsi="Arial" w:cs="Arial"/>
          <w:sz w:val="24"/>
          <w:szCs w:val="24"/>
        </w:rPr>
        <w:t>local public health structures and arrangements,</w:t>
      </w:r>
      <w:r w:rsidR="00D85A2F" w:rsidRPr="00974794">
        <w:rPr>
          <w:rFonts w:ascii="Arial" w:hAnsi="Arial" w:cs="Arial"/>
          <w:sz w:val="24"/>
          <w:szCs w:val="24"/>
        </w:rPr>
        <w:t xml:space="preserve"> and the meaning and importance of public health. These educational responsibilities require a continuing flow of information. To be effective, delivery of information shouldn’t be a one-way street. </w:t>
      </w:r>
      <w:r w:rsidR="00485461">
        <w:rPr>
          <w:rFonts w:ascii="Arial" w:hAnsi="Arial" w:cs="Arial"/>
          <w:sz w:val="24"/>
          <w:szCs w:val="24"/>
        </w:rPr>
        <w:t>T</w:t>
      </w:r>
      <w:r w:rsidR="00D85A2F" w:rsidRPr="00974794">
        <w:rPr>
          <w:rFonts w:ascii="Arial" w:hAnsi="Arial" w:cs="Arial"/>
          <w:sz w:val="24"/>
          <w:szCs w:val="24"/>
        </w:rPr>
        <w:t xml:space="preserve">o communicate with the public accurately, reliably, and in a timely manner, </w:t>
      </w:r>
      <w:r w:rsidR="00485461">
        <w:rPr>
          <w:rFonts w:ascii="Arial" w:hAnsi="Arial" w:cs="Arial"/>
          <w:sz w:val="24"/>
          <w:szCs w:val="24"/>
        </w:rPr>
        <w:t xml:space="preserve">public health teams and agencies </w:t>
      </w:r>
      <w:r w:rsidR="00D85A2F" w:rsidRPr="00974794">
        <w:rPr>
          <w:rFonts w:ascii="Arial" w:hAnsi="Arial" w:cs="Arial"/>
          <w:sz w:val="24"/>
          <w:szCs w:val="24"/>
        </w:rPr>
        <w:t xml:space="preserve">must gather and use information that it receives from </w:t>
      </w:r>
      <w:r w:rsidR="00485461">
        <w:rPr>
          <w:rFonts w:ascii="Arial" w:hAnsi="Arial" w:cs="Arial"/>
          <w:sz w:val="24"/>
          <w:szCs w:val="24"/>
        </w:rPr>
        <w:t xml:space="preserve">national regional and </w:t>
      </w:r>
      <w:r w:rsidR="00D85A2F" w:rsidRPr="00974794">
        <w:rPr>
          <w:rFonts w:ascii="Arial" w:hAnsi="Arial" w:cs="Arial"/>
          <w:sz w:val="24"/>
          <w:szCs w:val="24"/>
        </w:rPr>
        <w:t xml:space="preserve">local </w:t>
      </w:r>
      <w:r w:rsidR="00485461">
        <w:rPr>
          <w:rFonts w:ascii="Arial" w:hAnsi="Arial" w:cs="Arial"/>
          <w:sz w:val="24"/>
          <w:szCs w:val="24"/>
        </w:rPr>
        <w:t>sources.</w:t>
      </w:r>
      <w:r w:rsidR="00D85A2F" w:rsidRPr="00974794">
        <w:rPr>
          <w:rFonts w:ascii="Arial" w:hAnsi="Arial" w:cs="Arial"/>
          <w:sz w:val="24"/>
          <w:szCs w:val="24"/>
        </w:rPr>
        <w:t xml:space="preserve"> It also needs input from community partners and the population and sub-groups of the</w:t>
      </w:r>
      <w:r w:rsidR="00485461">
        <w:rPr>
          <w:rFonts w:ascii="Arial" w:hAnsi="Arial" w:cs="Arial"/>
          <w:sz w:val="24"/>
          <w:szCs w:val="24"/>
        </w:rPr>
        <w:t xml:space="preserve"> </w:t>
      </w:r>
      <w:r w:rsidR="00D85A2F" w:rsidRPr="00974794">
        <w:rPr>
          <w:rFonts w:ascii="Arial" w:hAnsi="Arial" w:cs="Arial"/>
          <w:sz w:val="24"/>
          <w:szCs w:val="24"/>
        </w:rPr>
        <w:t xml:space="preserve">population that it serves. Communication requires dialogue with the target population to assure that the message is relevant, culturally sensitive, and linguistically appropriate. </w:t>
      </w:r>
    </w:p>
    <w:p w:rsidR="001C2117" w:rsidRDefault="001C2117" w:rsidP="00485461">
      <w:pPr>
        <w:pStyle w:val="PlainText"/>
        <w:jc w:val="both"/>
        <w:rPr>
          <w:rFonts w:ascii="Arial" w:hAnsi="Arial" w:cs="Arial"/>
          <w:sz w:val="24"/>
          <w:szCs w:val="24"/>
        </w:rPr>
      </w:pPr>
    </w:p>
    <w:p w:rsidR="00D85A2F" w:rsidRDefault="00485461" w:rsidP="00485461">
      <w:pPr>
        <w:pStyle w:val="PlainText"/>
        <w:jc w:val="both"/>
        <w:rPr>
          <w:rFonts w:ascii="Arial" w:hAnsi="Arial" w:cs="Arial"/>
          <w:sz w:val="24"/>
          <w:szCs w:val="24"/>
        </w:rPr>
      </w:pPr>
      <w:r>
        <w:rPr>
          <w:rFonts w:ascii="Arial" w:hAnsi="Arial" w:cs="Arial"/>
          <w:sz w:val="24"/>
          <w:szCs w:val="24"/>
        </w:rPr>
        <w:t>Two functional standards are defined</w:t>
      </w:r>
      <w:r w:rsidRPr="00974794">
        <w:rPr>
          <w:rFonts w:ascii="Arial" w:hAnsi="Arial" w:cs="Arial"/>
          <w:sz w:val="24"/>
          <w:szCs w:val="24"/>
        </w:rPr>
        <w:t xml:space="preserve">: </w:t>
      </w:r>
    </w:p>
    <w:p w:rsidR="00485461" w:rsidRPr="00974794" w:rsidRDefault="00485461" w:rsidP="00485461">
      <w:pPr>
        <w:pStyle w:val="PlainText"/>
        <w:jc w:val="both"/>
        <w:rPr>
          <w:rFonts w:ascii="Arial" w:hAnsi="Arial" w:cs="Arial"/>
          <w:sz w:val="24"/>
          <w:szCs w:val="24"/>
        </w:rPr>
      </w:pPr>
    </w:p>
    <w:p w:rsidR="00485461" w:rsidRPr="00974794" w:rsidRDefault="00485461" w:rsidP="00485461">
      <w:pPr>
        <w:pStyle w:val="PlainText"/>
        <w:ind w:left="2160" w:hanging="2160"/>
        <w:jc w:val="both"/>
        <w:rPr>
          <w:rFonts w:ascii="Arial" w:hAnsi="Arial" w:cs="Arial"/>
          <w:sz w:val="24"/>
          <w:szCs w:val="24"/>
        </w:rPr>
      </w:pPr>
      <w:r w:rsidRPr="00974794">
        <w:rPr>
          <w:rFonts w:ascii="Arial" w:hAnsi="Arial" w:cs="Arial"/>
          <w:sz w:val="24"/>
          <w:szCs w:val="24"/>
        </w:rPr>
        <w:t xml:space="preserve">Standard 3.1 </w:t>
      </w:r>
      <w:r>
        <w:rPr>
          <w:rFonts w:ascii="Arial" w:hAnsi="Arial" w:cs="Arial"/>
          <w:sz w:val="24"/>
          <w:szCs w:val="24"/>
        </w:rPr>
        <w:tab/>
        <w:t>P</w:t>
      </w:r>
      <w:r w:rsidRPr="00974794">
        <w:rPr>
          <w:rFonts w:ascii="Arial" w:hAnsi="Arial" w:cs="Arial"/>
          <w:sz w:val="24"/>
          <w:szCs w:val="24"/>
        </w:rPr>
        <w:t>rovide health education and health promotion policies, program</w:t>
      </w:r>
      <w:r>
        <w:rPr>
          <w:rFonts w:ascii="Arial" w:hAnsi="Arial" w:cs="Arial"/>
          <w:sz w:val="24"/>
          <w:szCs w:val="24"/>
        </w:rPr>
        <w:t>mes</w:t>
      </w:r>
      <w:r w:rsidRPr="00974794">
        <w:rPr>
          <w:rFonts w:ascii="Arial" w:hAnsi="Arial" w:cs="Arial"/>
          <w:sz w:val="24"/>
          <w:szCs w:val="24"/>
        </w:rPr>
        <w:t>, processes, and interventions to support prevention and wellness</w:t>
      </w:r>
      <w:r>
        <w:rPr>
          <w:rFonts w:ascii="Arial" w:hAnsi="Arial" w:cs="Arial"/>
          <w:sz w:val="24"/>
          <w:szCs w:val="24"/>
        </w:rPr>
        <w:t>; and</w:t>
      </w:r>
      <w:r w:rsidRPr="00974794">
        <w:rPr>
          <w:rFonts w:ascii="Arial" w:hAnsi="Arial" w:cs="Arial"/>
          <w:sz w:val="24"/>
          <w:szCs w:val="24"/>
        </w:rPr>
        <w:t xml:space="preserve"> </w:t>
      </w:r>
    </w:p>
    <w:p w:rsidR="004F2899" w:rsidRPr="00974794" w:rsidRDefault="00485461" w:rsidP="00485461">
      <w:pPr>
        <w:pStyle w:val="PlainText"/>
        <w:ind w:left="2160" w:hanging="2160"/>
        <w:jc w:val="both"/>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3.2 </w:t>
      </w:r>
      <w:r>
        <w:rPr>
          <w:rFonts w:ascii="Arial" w:hAnsi="Arial" w:cs="Arial"/>
          <w:sz w:val="24"/>
          <w:szCs w:val="24"/>
        </w:rPr>
        <w:tab/>
        <w:t>P</w:t>
      </w:r>
      <w:r w:rsidRPr="00974794">
        <w:rPr>
          <w:rFonts w:ascii="Arial" w:hAnsi="Arial" w:cs="Arial"/>
          <w:sz w:val="24"/>
          <w:szCs w:val="24"/>
        </w:rPr>
        <w:t>rovide information on public health issues and public health functions through multiple methods to a variety of audiences</w:t>
      </w:r>
      <w:r>
        <w:rPr>
          <w:rFonts w:ascii="Arial" w:hAnsi="Arial" w:cs="Arial"/>
          <w:sz w:val="24"/>
          <w:szCs w:val="24"/>
        </w:rPr>
        <w:t>.</w:t>
      </w:r>
      <w:r w:rsidRPr="00974794">
        <w:rPr>
          <w:rFonts w:ascii="Arial" w:hAnsi="Arial" w:cs="Arial"/>
          <w:sz w:val="24"/>
          <w:szCs w:val="24"/>
        </w:rPr>
        <w:t xml:space="preserve"> </w:t>
      </w:r>
    </w:p>
    <w:p w:rsidR="00485461" w:rsidRDefault="00485461" w:rsidP="00485461">
      <w:pPr>
        <w:pStyle w:val="PlainText"/>
        <w:jc w:val="both"/>
        <w:rPr>
          <w:rFonts w:ascii="Arial" w:hAnsi="Arial" w:cs="Arial"/>
          <w:sz w:val="24"/>
          <w:szCs w:val="24"/>
        </w:rPr>
      </w:pPr>
    </w:p>
    <w:p w:rsidR="00485461" w:rsidRDefault="00485461" w:rsidP="00485461">
      <w:pPr>
        <w:pStyle w:val="PlainText"/>
        <w:jc w:val="both"/>
        <w:rPr>
          <w:rFonts w:ascii="Arial" w:hAnsi="Arial" w:cs="Arial"/>
          <w:sz w:val="24"/>
          <w:szCs w:val="24"/>
        </w:rPr>
      </w:pPr>
    </w:p>
    <w:p w:rsidR="00D85A2F" w:rsidRPr="00485461" w:rsidRDefault="001C2117" w:rsidP="00485461">
      <w:pPr>
        <w:pStyle w:val="PlainText"/>
        <w:jc w:val="both"/>
        <w:rPr>
          <w:rFonts w:ascii="Arial" w:hAnsi="Arial" w:cs="Arial"/>
          <w:b/>
          <w:sz w:val="24"/>
          <w:szCs w:val="24"/>
        </w:rPr>
      </w:pPr>
      <w:r w:rsidRPr="00485461">
        <w:rPr>
          <w:rFonts w:ascii="Arial" w:hAnsi="Arial" w:cs="Arial"/>
          <w:b/>
          <w:sz w:val="24"/>
          <w:szCs w:val="24"/>
        </w:rPr>
        <w:t>Function</w:t>
      </w:r>
      <w:r w:rsidR="00D85A2F" w:rsidRPr="00485461">
        <w:rPr>
          <w:rFonts w:ascii="Arial" w:hAnsi="Arial" w:cs="Arial"/>
          <w:b/>
          <w:sz w:val="24"/>
          <w:szCs w:val="24"/>
        </w:rPr>
        <w:t xml:space="preserve"> 4: </w:t>
      </w:r>
      <w:r w:rsidR="00485461" w:rsidRPr="00485461">
        <w:rPr>
          <w:rFonts w:ascii="Arial" w:hAnsi="Arial" w:cs="Arial"/>
          <w:b/>
          <w:sz w:val="24"/>
          <w:szCs w:val="24"/>
        </w:rPr>
        <w:tab/>
      </w:r>
      <w:r w:rsidR="00D85A2F" w:rsidRPr="00485461">
        <w:rPr>
          <w:rFonts w:ascii="Arial" w:hAnsi="Arial" w:cs="Arial"/>
          <w:b/>
          <w:sz w:val="24"/>
          <w:szCs w:val="24"/>
        </w:rPr>
        <w:t xml:space="preserve">Engage with the community to identify and address health problems </w:t>
      </w:r>
    </w:p>
    <w:p w:rsidR="00485461" w:rsidRPr="00485461" w:rsidRDefault="00485461" w:rsidP="00485461">
      <w:pPr>
        <w:pStyle w:val="PlainText"/>
        <w:jc w:val="both"/>
        <w:rPr>
          <w:rFonts w:ascii="Arial" w:hAnsi="Arial" w:cs="Arial"/>
          <w:b/>
          <w:sz w:val="24"/>
          <w:szCs w:val="24"/>
        </w:rPr>
      </w:pPr>
    </w:p>
    <w:p w:rsidR="00D85A2F" w:rsidRPr="00974794" w:rsidRDefault="001C2117" w:rsidP="00485461">
      <w:pPr>
        <w:pStyle w:val="PlainText"/>
        <w:jc w:val="both"/>
        <w:rPr>
          <w:rFonts w:ascii="Arial" w:hAnsi="Arial" w:cs="Arial"/>
          <w:sz w:val="24"/>
          <w:szCs w:val="24"/>
        </w:rPr>
      </w:pPr>
      <w:r>
        <w:rPr>
          <w:rFonts w:ascii="Arial" w:hAnsi="Arial" w:cs="Arial"/>
          <w:sz w:val="24"/>
          <w:szCs w:val="24"/>
        </w:rPr>
        <w:t>Function</w:t>
      </w:r>
      <w:r w:rsidR="00D85A2F" w:rsidRPr="00974794">
        <w:rPr>
          <w:rFonts w:ascii="Arial" w:hAnsi="Arial" w:cs="Arial"/>
          <w:sz w:val="24"/>
          <w:szCs w:val="24"/>
        </w:rPr>
        <w:t xml:space="preserve"> 4 focuses on community engagement. Community members are important partners in identifying and defining public health issues, developing solutions or </w:t>
      </w:r>
      <w:r w:rsidR="00485461">
        <w:rPr>
          <w:rFonts w:ascii="Arial" w:hAnsi="Arial" w:cs="Arial"/>
          <w:sz w:val="24"/>
          <w:szCs w:val="24"/>
        </w:rPr>
        <w:t>i</w:t>
      </w:r>
      <w:r w:rsidR="00D85A2F" w:rsidRPr="00974794">
        <w:rPr>
          <w:rFonts w:ascii="Arial" w:hAnsi="Arial" w:cs="Arial"/>
          <w:sz w:val="24"/>
          <w:szCs w:val="24"/>
        </w:rPr>
        <w:t xml:space="preserve">mprovements, developing policies, communicating important information, and implementing public health initiatives. Members of the community offer a unique perspective on how issues are manifested in the community, what community assets can be mobilized, and what interventions will be effective. Public </w:t>
      </w:r>
      <w:r w:rsidR="00485461">
        <w:rPr>
          <w:rFonts w:ascii="Arial" w:hAnsi="Arial" w:cs="Arial"/>
          <w:sz w:val="24"/>
          <w:szCs w:val="24"/>
        </w:rPr>
        <w:t>H</w:t>
      </w:r>
      <w:r w:rsidR="00D85A2F" w:rsidRPr="00974794">
        <w:rPr>
          <w:rFonts w:ascii="Arial" w:hAnsi="Arial" w:cs="Arial"/>
          <w:sz w:val="24"/>
          <w:szCs w:val="24"/>
        </w:rPr>
        <w:t xml:space="preserve">ealth </w:t>
      </w:r>
      <w:r w:rsidR="00485461" w:rsidRPr="00974794">
        <w:rPr>
          <w:rFonts w:ascii="Arial" w:hAnsi="Arial" w:cs="Arial"/>
          <w:sz w:val="24"/>
          <w:szCs w:val="24"/>
        </w:rPr>
        <w:t>t</w:t>
      </w:r>
      <w:r w:rsidR="00485461">
        <w:rPr>
          <w:rFonts w:ascii="Arial" w:hAnsi="Arial" w:cs="Arial"/>
          <w:sz w:val="24"/>
          <w:szCs w:val="24"/>
        </w:rPr>
        <w:t>eams and agencies c</w:t>
      </w:r>
      <w:r w:rsidR="00D85A2F" w:rsidRPr="00974794">
        <w:rPr>
          <w:rFonts w:ascii="Arial" w:hAnsi="Arial" w:cs="Arial"/>
          <w:sz w:val="24"/>
          <w:szCs w:val="24"/>
        </w:rPr>
        <w:t>an broaden its leverage and impact by doing things with the community rather than doing things to the community. This</w:t>
      </w:r>
      <w:r w:rsidR="00485461">
        <w:rPr>
          <w:rFonts w:ascii="Arial" w:hAnsi="Arial" w:cs="Arial"/>
          <w:sz w:val="24"/>
          <w:szCs w:val="24"/>
        </w:rPr>
        <w:t xml:space="preserve"> f</w:t>
      </w:r>
      <w:r>
        <w:rPr>
          <w:rFonts w:ascii="Arial" w:hAnsi="Arial" w:cs="Arial"/>
          <w:sz w:val="24"/>
          <w:szCs w:val="24"/>
        </w:rPr>
        <w:t>unction</w:t>
      </w:r>
      <w:r w:rsidR="00D85A2F" w:rsidRPr="00974794">
        <w:rPr>
          <w:rFonts w:ascii="Arial" w:hAnsi="Arial" w:cs="Arial"/>
          <w:sz w:val="24"/>
          <w:szCs w:val="24"/>
        </w:rPr>
        <w:t xml:space="preserve"> addresses </w:t>
      </w:r>
      <w:r w:rsidR="00485461">
        <w:rPr>
          <w:rFonts w:ascii="Arial" w:hAnsi="Arial" w:cs="Arial"/>
          <w:sz w:val="24"/>
          <w:szCs w:val="24"/>
        </w:rPr>
        <w:t xml:space="preserve">the </w:t>
      </w:r>
      <w:r w:rsidR="00D85A2F" w:rsidRPr="00974794">
        <w:rPr>
          <w:rFonts w:ascii="Arial" w:hAnsi="Arial" w:cs="Arial"/>
          <w:sz w:val="24"/>
          <w:szCs w:val="24"/>
        </w:rPr>
        <w:t>establishment and maintenance of community rel</w:t>
      </w:r>
      <w:r w:rsidR="00485461">
        <w:rPr>
          <w:rFonts w:ascii="Arial" w:hAnsi="Arial" w:cs="Arial"/>
          <w:sz w:val="24"/>
          <w:szCs w:val="24"/>
        </w:rPr>
        <w:t>a</w:t>
      </w:r>
      <w:r w:rsidR="00D85A2F" w:rsidRPr="00974794">
        <w:rPr>
          <w:rFonts w:ascii="Arial" w:hAnsi="Arial" w:cs="Arial"/>
          <w:sz w:val="24"/>
          <w:szCs w:val="24"/>
        </w:rPr>
        <w:t xml:space="preserve">tionships that will facilitate public health goals being accomplished. </w:t>
      </w:r>
    </w:p>
    <w:p w:rsidR="00485461" w:rsidRDefault="00485461" w:rsidP="00485461">
      <w:pPr>
        <w:pStyle w:val="PlainText"/>
        <w:jc w:val="both"/>
        <w:rPr>
          <w:rFonts w:ascii="Arial" w:hAnsi="Arial" w:cs="Arial"/>
          <w:sz w:val="24"/>
          <w:szCs w:val="24"/>
        </w:rPr>
      </w:pPr>
    </w:p>
    <w:p w:rsidR="00485461" w:rsidRDefault="00485461" w:rsidP="00485461">
      <w:pPr>
        <w:pStyle w:val="PlainText"/>
        <w:jc w:val="both"/>
        <w:rPr>
          <w:rFonts w:ascii="Arial" w:hAnsi="Arial" w:cs="Arial"/>
          <w:sz w:val="24"/>
          <w:szCs w:val="24"/>
        </w:rPr>
      </w:pPr>
      <w:r>
        <w:rPr>
          <w:rFonts w:ascii="Arial" w:hAnsi="Arial" w:cs="Arial"/>
          <w:sz w:val="24"/>
          <w:szCs w:val="24"/>
        </w:rPr>
        <w:t>Two functional standards are defined</w:t>
      </w:r>
      <w:r w:rsidRPr="00974794">
        <w:rPr>
          <w:rFonts w:ascii="Arial" w:hAnsi="Arial" w:cs="Arial"/>
          <w:sz w:val="24"/>
          <w:szCs w:val="24"/>
        </w:rPr>
        <w:t xml:space="preserve">: </w:t>
      </w:r>
    </w:p>
    <w:p w:rsidR="00485461" w:rsidRPr="00974794" w:rsidRDefault="00485461" w:rsidP="00485461">
      <w:pPr>
        <w:pStyle w:val="PlainText"/>
        <w:jc w:val="both"/>
        <w:rPr>
          <w:rFonts w:ascii="Arial" w:hAnsi="Arial" w:cs="Arial"/>
          <w:sz w:val="24"/>
          <w:szCs w:val="24"/>
        </w:rPr>
      </w:pPr>
    </w:p>
    <w:p w:rsidR="00485461" w:rsidRPr="00974794" w:rsidRDefault="00485461" w:rsidP="00485461">
      <w:pPr>
        <w:pStyle w:val="PlainText"/>
        <w:ind w:left="2160" w:hanging="2160"/>
        <w:jc w:val="both"/>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4.1 </w:t>
      </w:r>
      <w:r>
        <w:rPr>
          <w:rFonts w:ascii="Arial" w:hAnsi="Arial" w:cs="Arial"/>
          <w:sz w:val="24"/>
          <w:szCs w:val="24"/>
        </w:rPr>
        <w:tab/>
        <w:t>E</w:t>
      </w:r>
      <w:r w:rsidRPr="00974794">
        <w:rPr>
          <w:rFonts w:ascii="Arial" w:hAnsi="Arial" w:cs="Arial"/>
          <w:sz w:val="24"/>
          <w:szCs w:val="24"/>
        </w:rPr>
        <w:t>ngage with the public health system and the community in identifying and addressing health problems through collaborative processes</w:t>
      </w:r>
      <w:r>
        <w:rPr>
          <w:rFonts w:ascii="Arial" w:hAnsi="Arial" w:cs="Arial"/>
          <w:sz w:val="24"/>
          <w:szCs w:val="24"/>
        </w:rPr>
        <w:t>; and</w:t>
      </w:r>
      <w:r w:rsidRPr="00974794">
        <w:rPr>
          <w:rFonts w:ascii="Arial" w:hAnsi="Arial" w:cs="Arial"/>
          <w:sz w:val="24"/>
          <w:szCs w:val="24"/>
        </w:rPr>
        <w:t xml:space="preserve"> </w:t>
      </w:r>
    </w:p>
    <w:p w:rsidR="00A6291B" w:rsidRPr="00974794" w:rsidRDefault="00485461" w:rsidP="00485461">
      <w:pPr>
        <w:pStyle w:val="PlainText"/>
        <w:ind w:left="2160" w:hanging="2160"/>
        <w:jc w:val="both"/>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4.2 </w:t>
      </w:r>
      <w:r>
        <w:rPr>
          <w:rFonts w:ascii="Arial" w:hAnsi="Arial" w:cs="Arial"/>
          <w:sz w:val="24"/>
          <w:szCs w:val="24"/>
        </w:rPr>
        <w:tab/>
        <w:t>P</w:t>
      </w:r>
      <w:r w:rsidRPr="00974794">
        <w:rPr>
          <w:rFonts w:ascii="Arial" w:hAnsi="Arial" w:cs="Arial"/>
          <w:sz w:val="24"/>
          <w:szCs w:val="24"/>
        </w:rPr>
        <w:t>romote the community’s understanding of and support for policies and strategies that will improve the public’s health</w:t>
      </w:r>
      <w:r>
        <w:rPr>
          <w:rFonts w:ascii="Arial" w:hAnsi="Arial" w:cs="Arial"/>
          <w:sz w:val="24"/>
          <w:szCs w:val="24"/>
        </w:rPr>
        <w:t>.</w:t>
      </w:r>
    </w:p>
    <w:p w:rsidR="005535D9" w:rsidRDefault="005535D9" w:rsidP="00485461">
      <w:pPr>
        <w:pStyle w:val="PlainText"/>
        <w:jc w:val="both"/>
        <w:rPr>
          <w:rFonts w:ascii="Arial" w:hAnsi="Arial" w:cs="Arial"/>
          <w:sz w:val="24"/>
          <w:szCs w:val="24"/>
        </w:rPr>
      </w:pPr>
    </w:p>
    <w:p w:rsidR="005535D9" w:rsidRDefault="005535D9" w:rsidP="00485461">
      <w:pPr>
        <w:pStyle w:val="PlainText"/>
        <w:jc w:val="both"/>
        <w:rPr>
          <w:rFonts w:ascii="Arial" w:hAnsi="Arial" w:cs="Arial"/>
          <w:sz w:val="24"/>
          <w:szCs w:val="24"/>
        </w:rPr>
      </w:pPr>
    </w:p>
    <w:p w:rsidR="00D85A2F" w:rsidRPr="00FF5332" w:rsidRDefault="001C2117" w:rsidP="00D85A2F">
      <w:pPr>
        <w:pStyle w:val="PlainText"/>
        <w:rPr>
          <w:rFonts w:ascii="Arial" w:hAnsi="Arial" w:cs="Arial"/>
          <w:b/>
          <w:sz w:val="24"/>
          <w:szCs w:val="24"/>
        </w:rPr>
      </w:pPr>
      <w:r w:rsidRPr="00FF5332">
        <w:rPr>
          <w:rFonts w:ascii="Arial" w:hAnsi="Arial" w:cs="Arial"/>
          <w:b/>
          <w:sz w:val="24"/>
          <w:szCs w:val="24"/>
        </w:rPr>
        <w:t>Function</w:t>
      </w:r>
      <w:r w:rsidR="00D85A2F" w:rsidRPr="00FF5332">
        <w:rPr>
          <w:rFonts w:ascii="Arial" w:hAnsi="Arial" w:cs="Arial"/>
          <w:b/>
          <w:sz w:val="24"/>
          <w:szCs w:val="24"/>
        </w:rPr>
        <w:t xml:space="preserve"> 5: </w:t>
      </w:r>
      <w:r w:rsidR="00FF5332" w:rsidRPr="00FF5332">
        <w:rPr>
          <w:rFonts w:ascii="Arial" w:hAnsi="Arial" w:cs="Arial"/>
          <w:b/>
          <w:sz w:val="24"/>
          <w:szCs w:val="24"/>
        </w:rPr>
        <w:tab/>
      </w:r>
      <w:r w:rsidR="00D85A2F" w:rsidRPr="00FF5332">
        <w:rPr>
          <w:rFonts w:ascii="Arial" w:hAnsi="Arial" w:cs="Arial"/>
          <w:b/>
          <w:sz w:val="24"/>
          <w:szCs w:val="24"/>
        </w:rPr>
        <w:t xml:space="preserve">Develop public health policies and plans </w:t>
      </w:r>
    </w:p>
    <w:p w:rsidR="00FF5332" w:rsidRPr="00FF5332" w:rsidRDefault="00FF5332" w:rsidP="00FF5332">
      <w:pPr>
        <w:pStyle w:val="PlainText"/>
        <w:jc w:val="both"/>
        <w:rPr>
          <w:rFonts w:ascii="Arial" w:hAnsi="Arial" w:cs="Arial"/>
          <w:b/>
          <w:sz w:val="24"/>
          <w:szCs w:val="24"/>
        </w:rPr>
      </w:pPr>
    </w:p>
    <w:p w:rsidR="00D85A2F" w:rsidRDefault="001C2117" w:rsidP="00FF5332">
      <w:pPr>
        <w:pStyle w:val="PlainText"/>
        <w:jc w:val="both"/>
        <w:rPr>
          <w:rFonts w:ascii="Arial" w:hAnsi="Arial" w:cs="Arial"/>
          <w:sz w:val="24"/>
          <w:szCs w:val="24"/>
        </w:rPr>
      </w:pPr>
      <w:r>
        <w:rPr>
          <w:rFonts w:ascii="Arial" w:hAnsi="Arial" w:cs="Arial"/>
          <w:sz w:val="24"/>
          <w:szCs w:val="24"/>
        </w:rPr>
        <w:t>Function</w:t>
      </w:r>
      <w:r w:rsidR="00D85A2F" w:rsidRPr="00974794">
        <w:rPr>
          <w:rFonts w:ascii="Arial" w:hAnsi="Arial" w:cs="Arial"/>
          <w:sz w:val="24"/>
          <w:szCs w:val="24"/>
        </w:rPr>
        <w:t xml:space="preserve"> 5 focuses on the development of public health policies and plans. Written policies and plans serve as tools to guide the </w:t>
      </w:r>
      <w:r w:rsidR="00FF5332">
        <w:rPr>
          <w:rFonts w:ascii="Arial" w:hAnsi="Arial" w:cs="Arial"/>
          <w:sz w:val="24"/>
          <w:szCs w:val="24"/>
        </w:rPr>
        <w:t xml:space="preserve">Public Health teams’ and agencies’ </w:t>
      </w:r>
      <w:r w:rsidR="00D85A2F" w:rsidRPr="00974794">
        <w:rPr>
          <w:rFonts w:ascii="Arial" w:hAnsi="Arial" w:cs="Arial"/>
          <w:sz w:val="24"/>
          <w:szCs w:val="24"/>
        </w:rPr>
        <w:t xml:space="preserve">work and bring structure and organization to the department. Written policies and plans provide a resource to health department staff as well as the public. Policies and plans help to orient and train staff, inform the public and partners, and serve as a key component of developing consistency in operations and noting areas for improvement. Policies and plans can be a vehicle for community engagement and shared responsibility for addressing population health improvement. Policies that are not public health specific may also impact the public’s health. Policy makers should be informed of the potential public health impact of policies that they are considering or that are already in place. Policy makers and the public should have sound, science-based, current public health information when policies are being considered or adopted. </w:t>
      </w:r>
    </w:p>
    <w:p w:rsidR="00FF5332" w:rsidRPr="00974794" w:rsidRDefault="00FF5332" w:rsidP="00FF5332">
      <w:pPr>
        <w:pStyle w:val="PlainText"/>
        <w:jc w:val="both"/>
        <w:rPr>
          <w:rFonts w:ascii="Arial" w:hAnsi="Arial" w:cs="Arial"/>
          <w:sz w:val="24"/>
          <w:szCs w:val="24"/>
        </w:rPr>
      </w:pPr>
    </w:p>
    <w:p w:rsidR="00FF5332" w:rsidRPr="00974794" w:rsidRDefault="00FF5332" w:rsidP="00FF5332">
      <w:pPr>
        <w:pStyle w:val="PlainText"/>
        <w:jc w:val="both"/>
        <w:rPr>
          <w:rFonts w:ascii="Arial" w:hAnsi="Arial" w:cs="Arial"/>
          <w:sz w:val="24"/>
          <w:szCs w:val="24"/>
        </w:rPr>
      </w:pPr>
      <w:r>
        <w:rPr>
          <w:rFonts w:ascii="Arial" w:hAnsi="Arial" w:cs="Arial"/>
          <w:sz w:val="24"/>
          <w:szCs w:val="24"/>
        </w:rPr>
        <w:t xml:space="preserve">Four functional standards are defined:   </w:t>
      </w:r>
    </w:p>
    <w:p w:rsidR="00FF5332" w:rsidRDefault="00FF5332" w:rsidP="00FF5332">
      <w:pPr>
        <w:pStyle w:val="PlainText"/>
        <w:rPr>
          <w:rFonts w:ascii="Arial" w:hAnsi="Arial" w:cs="Arial"/>
          <w:sz w:val="24"/>
          <w:szCs w:val="24"/>
        </w:rPr>
      </w:pPr>
    </w:p>
    <w:p w:rsidR="00FF5332" w:rsidRDefault="00FF5332" w:rsidP="00FF5332">
      <w:pPr>
        <w:pStyle w:val="PlainText"/>
        <w:ind w:left="2160" w:hanging="2160"/>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5.1 </w:t>
      </w:r>
      <w:r>
        <w:rPr>
          <w:rFonts w:ascii="Arial" w:hAnsi="Arial" w:cs="Arial"/>
          <w:sz w:val="24"/>
          <w:szCs w:val="24"/>
        </w:rPr>
        <w:tab/>
        <w:t>S</w:t>
      </w:r>
      <w:r w:rsidRPr="00974794">
        <w:rPr>
          <w:rFonts w:ascii="Arial" w:hAnsi="Arial" w:cs="Arial"/>
          <w:sz w:val="24"/>
          <w:szCs w:val="24"/>
        </w:rPr>
        <w:t>erve as a primary and expert resource for establishing and maintaining public health policies, practices, and capacity</w:t>
      </w:r>
      <w:r>
        <w:rPr>
          <w:rFonts w:ascii="Arial" w:hAnsi="Arial" w:cs="Arial"/>
          <w:sz w:val="24"/>
          <w:szCs w:val="24"/>
        </w:rPr>
        <w:t xml:space="preserve">; </w:t>
      </w:r>
    </w:p>
    <w:p w:rsidR="00974794" w:rsidRPr="00974794" w:rsidRDefault="00FF5332" w:rsidP="00FF5332">
      <w:pPr>
        <w:pStyle w:val="PlainText"/>
        <w:ind w:left="2160" w:hanging="2160"/>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5.2 </w:t>
      </w:r>
      <w:r>
        <w:rPr>
          <w:rFonts w:ascii="Arial" w:hAnsi="Arial" w:cs="Arial"/>
          <w:sz w:val="24"/>
          <w:szCs w:val="24"/>
        </w:rPr>
        <w:tab/>
        <w:t>C</w:t>
      </w:r>
      <w:r w:rsidRPr="00974794">
        <w:rPr>
          <w:rFonts w:ascii="Arial" w:hAnsi="Arial" w:cs="Arial"/>
          <w:sz w:val="24"/>
          <w:szCs w:val="24"/>
        </w:rPr>
        <w:t>onduct a comprehensive planning process resulting in a</w:t>
      </w:r>
      <w:r>
        <w:rPr>
          <w:rFonts w:ascii="Arial" w:hAnsi="Arial" w:cs="Arial"/>
          <w:sz w:val="24"/>
          <w:szCs w:val="24"/>
        </w:rPr>
        <w:t xml:space="preserve"> </w:t>
      </w:r>
      <w:r w:rsidRPr="00974794">
        <w:rPr>
          <w:rFonts w:ascii="Arial" w:hAnsi="Arial" w:cs="Arial"/>
          <w:sz w:val="24"/>
          <w:szCs w:val="24"/>
        </w:rPr>
        <w:t>community health improvement plan</w:t>
      </w:r>
      <w:r>
        <w:rPr>
          <w:rFonts w:ascii="Arial" w:hAnsi="Arial" w:cs="Arial"/>
          <w:sz w:val="24"/>
          <w:szCs w:val="24"/>
        </w:rPr>
        <w:t xml:space="preserve"> (appropriate to the population served;</w:t>
      </w:r>
      <w:r w:rsidRPr="00974794">
        <w:rPr>
          <w:rFonts w:ascii="Arial" w:hAnsi="Arial" w:cs="Arial"/>
          <w:sz w:val="24"/>
          <w:szCs w:val="24"/>
        </w:rPr>
        <w:t xml:space="preserve"> </w:t>
      </w:r>
    </w:p>
    <w:p w:rsidR="00974794" w:rsidRPr="00974794" w:rsidRDefault="00FF5332" w:rsidP="00974794">
      <w:pPr>
        <w:pStyle w:val="PlainText"/>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5.3 </w:t>
      </w:r>
      <w:r>
        <w:rPr>
          <w:rFonts w:ascii="Arial" w:hAnsi="Arial" w:cs="Arial"/>
          <w:sz w:val="24"/>
          <w:szCs w:val="24"/>
        </w:rPr>
        <w:tab/>
        <w:t>D</w:t>
      </w:r>
      <w:r w:rsidRPr="00974794">
        <w:rPr>
          <w:rFonts w:ascii="Arial" w:hAnsi="Arial" w:cs="Arial"/>
          <w:sz w:val="24"/>
          <w:szCs w:val="24"/>
        </w:rPr>
        <w:t>evelop and implement a</w:t>
      </w:r>
      <w:r>
        <w:rPr>
          <w:rFonts w:ascii="Arial" w:hAnsi="Arial" w:cs="Arial"/>
          <w:sz w:val="24"/>
          <w:szCs w:val="24"/>
        </w:rPr>
        <w:t>n</w:t>
      </w:r>
      <w:r w:rsidRPr="00974794">
        <w:rPr>
          <w:rFonts w:ascii="Arial" w:hAnsi="Arial" w:cs="Arial"/>
          <w:sz w:val="24"/>
          <w:szCs w:val="24"/>
        </w:rPr>
        <w:t xml:space="preserve"> organi</w:t>
      </w:r>
      <w:r>
        <w:rPr>
          <w:rFonts w:ascii="Arial" w:hAnsi="Arial" w:cs="Arial"/>
          <w:sz w:val="24"/>
          <w:szCs w:val="24"/>
        </w:rPr>
        <w:t>s</w:t>
      </w:r>
      <w:r w:rsidRPr="00974794">
        <w:rPr>
          <w:rFonts w:ascii="Arial" w:hAnsi="Arial" w:cs="Arial"/>
          <w:sz w:val="24"/>
          <w:szCs w:val="24"/>
        </w:rPr>
        <w:t>ational strategic plan</w:t>
      </w:r>
      <w:r>
        <w:rPr>
          <w:rFonts w:ascii="Arial" w:hAnsi="Arial" w:cs="Arial"/>
          <w:sz w:val="24"/>
          <w:szCs w:val="24"/>
        </w:rPr>
        <w:t>; and</w:t>
      </w:r>
      <w:r w:rsidRPr="00974794">
        <w:rPr>
          <w:rFonts w:ascii="Arial" w:hAnsi="Arial" w:cs="Arial"/>
          <w:sz w:val="24"/>
          <w:szCs w:val="24"/>
        </w:rPr>
        <w:t xml:space="preserve"> </w:t>
      </w:r>
    </w:p>
    <w:p w:rsidR="00FF5332" w:rsidRDefault="00FF5332" w:rsidP="00D85A2F">
      <w:pPr>
        <w:pStyle w:val="PlainText"/>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5.4 </w:t>
      </w:r>
      <w:r>
        <w:rPr>
          <w:rFonts w:ascii="Arial" w:hAnsi="Arial" w:cs="Arial"/>
          <w:sz w:val="24"/>
          <w:szCs w:val="24"/>
        </w:rPr>
        <w:tab/>
        <w:t>M</w:t>
      </w:r>
      <w:r w:rsidRPr="00974794">
        <w:rPr>
          <w:rFonts w:ascii="Arial" w:hAnsi="Arial" w:cs="Arial"/>
          <w:sz w:val="24"/>
          <w:szCs w:val="24"/>
        </w:rPr>
        <w:t>aintain an all hazards emergency operations plan</w:t>
      </w:r>
      <w:r>
        <w:rPr>
          <w:rFonts w:ascii="Arial" w:hAnsi="Arial" w:cs="Arial"/>
          <w:sz w:val="24"/>
          <w:szCs w:val="24"/>
        </w:rPr>
        <w:t>.</w:t>
      </w:r>
    </w:p>
    <w:p w:rsidR="00FF5332" w:rsidRDefault="00FF5332" w:rsidP="00D85A2F">
      <w:pPr>
        <w:pStyle w:val="PlainText"/>
        <w:rPr>
          <w:rFonts w:ascii="Arial" w:hAnsi="Arial" w:cs="Arial"/>
          <w:sz w:val="24"/>
          <w:szCs w:val="24"/>
        </w:rPr>
      </w:pPr>
    </w:p>
    <w:p w:rsidR="00D85A2F" w:rsidRDefault="00D85A2F" w:rsidP="00D85A2F">
      <w:pPr>
        <w:pStyle w:val="PlainText"/>
        <w:rPr>
          <w:rFonts w:ascii="Arial" w:hAnsi="Arial" w:cs="Arial"/>
          <w:b/>
          <w:sz w:val="24"/>
          <w:szCs w:val="24"/>
        </w:rPr>
      </w:pPr>
    </w:p>
    <w:p w:rsidR="003E1FBF" w:rsidRPr="00623A51" w:rsidRDefault="00B05746" w:rsidP="003E1FBF">
      <w:pPr>
        <w:pStyle w:val="PlainText"/>
        <w:rPr>
          <w:rFonts w:ascii="Arial" w:hAnsi="Arial" w:cs="Arial"/>
          <w:b/>
          <w:sz w:val="24"/>
          <w:szCs w:val="24"/>
        </w:rPr>
      </w:pPr>
      <w:r>
        <w:rPr>
          <w:rFonts w:ascii="Arial" w:hAnsi="Arial" w:cs="Arial"/>
          <w:b/>
          <w:sz w:val="24"/>
          <w:szCs w:val="24"/>
        </w:rPr>
        <w:t xml:space="preserve">Healthcare Quality and Effectiveness Domain </w:t>
      </w:r>
    </w:p>
    <w:p w:rsidR="003E1FBF" w:rsidRDefault="003E1FBF" w:rsidP="003E1FBF">
      <w:pPr>
        <w:pStyle w:val="PlainText"/>
        <w:rPr>
          <w:rFonts w:cs="Arial"/>
          <w:b/>
          <w:szCs w:val="24"/>
        </w:rPr>
      </w:pPr>
    </w:p>
    <w:p w:rsidR="003E1FBF" w:rsidRPr="006C6532" w:rsidRDefault="003E1FBF" w:rsidP="003E1FBF">
      <w:pPr>
        <w:pStyle w:val="PlainText"/>
        <w:rPr>
          <w:rFonts w:ascii="Arial" w:hAnsi="Arial" w:cs="Arial"/>
          <w:b/>
          <w:sz w:val="24"/>
          <w:szCs w:val="24"/>
        </w:rPr>
      </w:pPr>
      <w:r w:rsidRPr="006C6532">
        <w:rPr>
          <w:rFonts w:ascii="Arial" w:hAnsi="Arial" w:cs="Arial"/>
          <w:b/>
          <w:sz w:val="24"/>
          <w:szCs w:val="24"/>
        </w:rPr>
        <w:t xml:space="preserve">Function 7: </w:t>
      </w:r>
      <w:r w:rsidRPr="006C6532">
        <w:rPr>
          <w:rFonts w:ascii="Arial" w:hAnsi="Arial" w:cs="Arial"/>
          <w:b/>
          <w:sz w:val="24"/>
          <w:szCs w:val="24"/>
        </w:rPr>
        <w:tab/>
        <w:t xml:space="preserve">Promote strategies to improve access to health care services </w:t>
      </w:r>
    </w:p>
    <w:p w:rsidR="003E1FBF" w:rsidRDefault="003E1FBF" w:rsidP="003E1FBF">
      <w:pPr>
        <w:pStyle w:val="PlainText"/>
        <w:rPr>
          <w:rFonts w:ascii="Arial" w:hAnsi="Arial" w:cs="Arial"/>
          <w:sz w:val="24"/>
          <w:szCs w:val="24"/>
        </w:rPr>
      </w:pPr>
    </w:p>
    <w:p w:rsidR="003E1FBF" w:rsidRPr="00974794" w:rsidRDefault="003E1FBF" w:rsidP="003E1FBF">
      <w:pPr>
        <w:pStyle w:val="PlainText"/>
        <w:rPr>
          <w:rFonts w:ascii="Arial" w:hAnsi="Arial" w:cs="Arial"/>
          <w:sz w:val="24"/>
          <w:szCs w:val="24"/>
        </w:rPr>
      </w:pPr>
      <w:r>
        <w:rPr>
          <w:rFonts w:ascii="Arial" w:hAnsi="Arial" w:cs="Arial"/>
          <w:sz w:val="24"/>
          <w:szCs w:val="24"/>
        </w:rPr>
        <w:t>Function</w:t>
      </w:r>
      <w:r w:rsidRPr="00974794">
        <w:rPr>
          <w:rFonts w:ascii="Arial" w:hAnsi="Arial" w:cs="Arial"/>
          <w:sz w:val="24"/>
          <w:szCs w:val="24"/>
        </w:rPr>
        <w:t xml:space="preserve"> 7 focuses on the link between public health activities and health care services. The health care sector provides many preventive services, such as immunizations, cholesterol screening, screening for breast cancer, high blood pressure </w:t>
      </w:r>
      <w:r w:rsidRPr="00974794">
        <w:rPr>
          <w:rFonts w:ascii="Arial" w:hAnsi="Arial" w:cs="Arial"/>
          <w:sz w:val="24"/>
          <w:szCs w:val="24"/>
        </w:rPr>
        <w:lastRenderedPageBreak/>
        <w:t>management, and prenatal care. Patient counsel</w:t>
      </w:r>
      <w:r>
        <w:rPr>
          <w:rFonts w:ascii="Arial" w:hAnsi="Arial" w:cs="Arial"/>
          <w:sz w:val="24"/>
          <w:szCs w:val="24"/>
        </w:rPr>
        <w:t>l</w:t>
      </w:r>
      <w:r w:rsidRPr="00974794">
        <w:rPr>
          <w:rFonts w:ascii="Arial" w:hAnsi="Arial" w:cs="Arial"/>
          <w:sz w:val="24"/>
          <w:szCs w:val="24"/>
        </w:rPr>
        <w:t>ing</w:t>
      </w:r>
      <w:r>
        <w:rPr>
          <w:rFonts w:ascii="Arial" w:hAnsi="Arial" w:cs="Arial"/>
          <w:sz w:val="24"/>
          <w:szCs w:val="24"/>
        </w:rPr>
        <w:t xml:space="preserve"> </w:t>
      </w:r>
      <w:r w:rsidRPr="00974794">
        <w:rPr>
          <w:rFonts w:ascii="Arial" w:hAnsi="Arial" w:cs="Arial"/>
          <w:sz w:val="24"/>
          <w:szCs w:val="24"/>
        </w:rPr>
        <w:t xml:space="preserve">on health promotion, disease prevention, and chronic disease management is an important link between health care and public health. Linkages between health care and public health ensure continuity of care and management for the population. </w:t>
      </w:r>
    </w:p>
    <w:p w:rsidR="003E1FBF" w:rsidRPr="00974794" w:rsidRDefault="003E1FBF" w:rsidP="003E1FBF">
      <w:pPr>
        <w:pStyle w:val="PlainText"/>
        <w:rPr>
          <w:rFonts w:ascii="Arial" w:hAnsi="Arial" w:cs="Arial"/>
          <w:sz w:val="24"/>
          <w:szCs w:val="24"/>
        </w:rPr>
      </w:pPr>
      <w:r w:rsidRPr="00974794">
        <w:rPr>
          <w:rFonts w:ascii="Arial" w:hAnsi="Arial" w:cs="Arial"/>
          <w:sz w:val="24"/>
          <w:szCs w:val="24"/>
        </w:rPr>
        <w:t>An important role of public health is the assessment of</w:t>
      </w:r>
      <w:r>
        <w:rPr>
          <w:rFonts w:ascii="Arial" w:hAnsi="Arial" w:cs="Arial"/>
          <w:sz w:val="24"/>
          <w:szCs w:val="24"/>
        </w:rPr>
        <w:t>:</w:t>
      </w:r>
      <w:r w:rsidRPr="00974794">
        <w:rPr>
          <w:rFonts w:ascii="Arial" w:hAnsi="Arial" w:cs="Arial"/>
          <w:sz w:val="24"/>
          <w:szCs w:val="24"/>
        </w:rPr>
        <w:t xml:space="preserve"> (1) the capacity of the health care system to meet the health care needs of the population</w:t>
      </w:r>
      <w:r>
        <w:rPr>
          <w:rFonts w:ascii="Arial" w:hAnsi="Arial" w:cs="Arial"/>
          <w:sz w:val="24"/>
          <w:szCs w:val="24"/>
        </w:rPr>
        <w:t>;</w:t>
      </w:r>
      <w:r w:rsidRPr="00974794">
        <w:rPr>
          <w:rFonts w:ascii="Arial" w:hAnsi="Arial" w:cs="Arial"/>
          <w:sz w:val="24"/>
          <w:szCs w:val="24"/>
        </w:rPr>
        <w:t xml:space="preserve"> and</w:t>
      </w:r>
      <w:r>
        <w:rPr>
          <w:rFonts w:ascii="Arial" w:hAnsi="Arial" w:cs="Arial"/>
          <w:sz w:val="24"/>
          <w:szCs w:val="24"/>
        </w:rPr>
        <w:t xml:space="preserve"> </w:t>
      </w:r>
      <w:r w:rsidRPr="00974794">
        <w:rPr>
          <w:rFonts w:ascii="Arial" w:hAnsi="Arial" w:cs="Arial"/>
          <w:sz w:val="24"/>
          <w:szCs w:val="24"/>
        </w:rPr>
        <w:t xml:space="preserve">(2) community access to health care services. Public health also works to increase access to needed health care services. </w:t>
      </w:r>
    </w:p>
    <w:p w:rsidR="003E1FBF" w:rsidRPr="00974794" w:rsidRDefault="003E1FBF" w:rsidP="003E1FBF">
      <w:pPr>
        <w:pStyle w:val="PlainText"/>
        <w:jc w:val="both"/>
        <w:rPr>
          <w:rFonts w:ascii="Arial" w:hAnsi="Arial" w:cs="Arial"/>
          <w:sz w:val="24"/>
          <w:szCs w:val="24"/>
        </w:rPr>
      </w:pPr>
    </w:p>
    <w:p w:rsidR="003E1FBF" w:rsidRPr="00974794" w:rsidRDefault="003E1FBF" w:rsidP="003E1FBF">
      <w:pPr>
        <w:pStyle w:val="PlainText"/>
        <w:jc w:val="both"/>
        <w:rPr>
          <w:rFonts w:ascii="Arial" w:hAnsi="Arial" w:cs="Arial"/>
          <w:sz w:val="24"/>
          <w:szCs w:val="24"/>
        </w:rPr>
      </w:pPr>
      <w:r>
        <w:rPr>
          <w:rFonts w:ascii="Arial" w:hAnsi="Arial" w:cs="Arial"/>
          <w:sz w:val="24"/>
          <w:szCs w:val="24"/>
        </w:rPr>
        <w:t xml:space="preserve">Two functional standards are defined:   </w:t>
      </w:r>
    </w:p>
    <w:p w:rsidR="003E1FBF" w:rsidRDefault="003E1FBF" w:rsidP="003E1FBF">
      <w:pPr>
        <w:pStyle w:val="PlainText"/>
        <w:jc w:val="both"/>
        <w:rPr>
          <w:rFonts w:ascii="Arial" w:hAnsi="Arial" w:cs="Arial"/>
          <w:sz w:val="24"/>
          <w:szCs w:val="24"/>
        </w:rPr>
      </w:pPr>
    </w:p>
    <w:p w:rsidR="003E1FBF" w:rsidRPr="00974794" w:rsidRDefault="003E1FBF" w:rsidP="003E1FBF">
      <w:pPr>
        <w:pStyle w:val="PlainText"/>
        <w:ind w:left="2160" w:hanging="2160"/>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7.2 </w:t>
      </w:r>
      <w:r>
        <w:rPr>
          <w:rFonts w:ascii="Arial" w:hAnsi="Arial" w:cs="Arial"/>
          <w:sz w:val="24"/>
          <w:szCs w:val="24"/>
        </w:rPr>
        <w:tab/>
        <w:t>I</w:t>
      </w:r>
      <w:r w:rsidRPr="00974794">
        <w:rPr>
          <w:rFonts w:ascii="Arial" w:hAnsi="Arial" w:cs="Arial"/>
          <w:sz w:val="24"/>
          <w:szCs w:val="24"/>
        </w:rPr>
        <w:t>dentify and implement strategies to improve access to health care services</w:t>
      </w:r>
      <w:r>
        <w:rPr>
          <w:rFonts w:ascii="Arial" w:hAnsi="Arial" w:cs="Arial"/>
          <w:sz w:val="24"/>
          <w:szCs w:val="24"/>
        </w:rPr>
        <w:t>; and</w:t>
      </w:r>
      <w:r w:rsidRPr="00974794">
        <w:rPr>
          <w:rFonts w:ascii="Arial" w:hAnsi="Arial" w:cs="Arial"/>
          <w:sz w:val="24"/>
          <w:szCs w:val="24"/>
        </w:rPr>
        <w:t xml:space="preserve"> </w:t>
      </w:r>
    </w:p>
    <w:p w:rsidR="003E1FBF" w:rsidRDefault="003E1FBF" w:rsidP="003E1FBF">
      <w:pPr>
        <w:pStyle w:val="PlainText"/>
        <w:ind w:left="2160" w:hanging="2160"/>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7.1 </w:t>
      </w:r>
      <w:r>
        <w:rPr>
          <w:rFonts w:ascii="Arial" w:hAnsi="Arial" w:cs="Arial"/>
          <w:sz w:val="24"/>
          <w:szCs w:val="24"/>
        </w:rPr>
        <w:tab/>
        <w:t>A</w:t>
      </w:r>
      <w:r w:rsidRPr="00974794">
        <w:rPr>
          <w:rFonts w:ascii="Arial" w:hAnsi="Arial" w:cs="Arial"/>
          <w:sz w:val="24"/>
          <w:szCs w:val="24"/>
        </w:rPr>
        <w:t>ssess health care service capacity and access to health care services</w:t>
      </w:r>
      <w:r>
        <w:rPr>
          <w:rFonts w:ascii="Arial" w:hAnsi="Arial" w:cs="Arial"/>
          <w:sz w:val="24"/>
          <w:szCs w:val="24"/>
        </w:rPr>
        <w:t>.</w:t>
      </w:r>
      <w:r w:rsidRPr="00974794">
        <w:rPr>
          <w:rFonts w:ascii="Arial" w:hAnsi="Arial" w:cs="Arial"/>
          <w:sz w:val="24"/>
          <w:szCs w:val="24"/>
        </w:rPr>
        <w:t xml:space="preserve"> </w:t>
      </w:r>
    </w:p>
    <w:p w:rsidR="003E1FBF" w:rsidRDefault="003E1FBF" w:rsidP="003E1FBF">
      <w:pPr>
        <w:pStyle w:val="PlainText"/>
        <w:ind w:left="2160" w:hanging="2160"/>
        <w:rPr>
          <w:rFonts w:ascii="Arial" w:hAnsi="Arial" w:cs="Arial"/>
          <w:sz w:val="24"/>
          <w:szCs w:val="24"/>
        </w:rPr>
      </w:pPr>
    </w:p>
    <w:p w:rsidR="003E1FBF" w:rsidRDefault="003E1FBF" w:rsidP="003E1FBF">
      <w:pPr>
        <w:pStyle w:val="PlainText"/>
        <w:rPr>
          <w:rFonts w:ascii="Arial" w:hAnsi="Arial" w:cs="Arial"/>
          <w:b/>
          <w:sz w:val="24"/>
          <w:szCs w:val="24"/>
        </w:rPr>
      </w:pPr>
    </w:p>
    <w:p w:rsidR="003E1FBF" w:rsidRPr="00C01349" w:rsidRDefault="003E1FBF" w:rsidP="003E1FBF">
      <w:pPr>
        <w:pStyle w:val="PlainText"/>
        <w:rPr>
          <w:rFonts w:ascii="Arial" w:hAnsi="Arial" w:cs="Arial"/>
          <w:b/>
          <w:sz w:val="24"/>
          <w:szCs w:val="24"/>
        </w:rPr>
      </w:pPr>
      <w:r w:rsidRPr="00C01349">
        <w:rPr>
          <w:rFonts w:ascii="Arial" w:hAnsi="Arial" w:cs="Arial"/>
          <w:b/>
          <w:sz w:val="24"/>
          <w:szCs w:val="24"/>
        </w:rPr>
        <w:t xml:space="preserve">Function 8: Maintain a competent public health workforce </w:t>
      </w:r>
    </w:p>
    <w:p w:rsidR="003E1FBF" w:rsidRDefault="003E1FBF" w:rsidP="003E1FBF">
      <w:pPr>
        <w:pStyle w:val="PlainText"/>
        <w:rPr>
          <w:rFonts w:ascii="Arial" w:hAnsi="Arial" w:cs="Arial"/>
          <w:sz w:val="24"/>
          <w:szCs w:val="24"/>
        </w:rPr>
      </w:pPr>
    </w:p>
    <w:p w:rsidR="003E1FBF" w:rsidRPr="00974794" w:rsidRDefault="003E1FBF" w:rsidP="003E1FBF">
      <w:pPr>
        <w:pStyle w:val="PlainText"/>
        <w:jc w:val="both"/>
        <w:rPr>
          <w:rFonts w:ascii="Arial" w:hAnsi="Arial" w:cs="Arial"/>
          <w:sz w:val="24"/>
          <w:szCs w:val="24"/>
        </w:rPr>
      </w:pPr>
      <w:r>
        <w:rPr>
          <w:rFonts w:ascii="Arial" w:hAnsi="Arial" w:cs="Arial"/>
          <w:sz w:val="24"/>
          <w:szCs w:val="24"/>
        </w:rPr>
        <w:t>Function</w:t>
      </w:r>
      <w:r w:rsidRPr="00974794">
        <w:rPr>
          <w:rFonts w:ascii="Arial" w:hAnsi="Arial" w:cs="Arial"/>
          <w:sz w:val="24"/>
          <w:szCs w:val="24"/>
        </w:rPr>
        <w:t xml:space="preserve"> 8 focuses on the need for health departments to maintain a trained and competent workforce to perform public health duties. Effective public health practice requires a well prepared workforce. A multi-disciplinary workforce that is matched to the specific community being served facilitates the interdisciplinary approaches required to address the population’s public health issues. The manner in which services are provided to the public determines the effectiveness of those services and influences the population’s understanding of, and appreciation for, public health. Continuous training and development of </w:t>
      </w:r>
      <w:r>
        <w:rPr>
          <w:rFonts w:ascii="Arial" w:hAnsi="Arial" w:cs="Arial"/>
          <w:sz w:val="24"/>
          <w:szCs w:val="24"/>
        </w:rPr>
        <w:t xml:space="preserve">public </w:t>
      </w:r>
      <w:r w:rsidRPr="00974794">
        <w:rPr>
          <w:rFonts w:ascii="Arial" w:hAnsi="Arial" w:cs="Arial"/>
          <w:sz w:val="24"/>
          <w:szCs w:val="24"/>
        </w:rPr>
        <w:t>health</w:t>
      </w:r>
      <w:r>
        <w:rPr>
          <w:rFonts w:ascii="Arial" w:hAnsi="Arial" w:cs="Arial"/>
          <w:sz w:val="24"/>
          <w:szCs w:val="24"/>
        </w:rPr>
        <w:t xml:space="preserve"> teams and agency</w:t>
      </w:r>
      <w:r w:rsidRPr="00974794">
        <w:rPr>
          <w:rFonts w:ascii="Arial" w:hAnsi="Arial" w:cs="Arial"/>
          <w:sz w:val="24"/>
          <w:szCs w:val="24"/>
        </w:rPr>
        <w:t xml:space="preserve"> staff is required to ensure continued compe</w:t>
      </w:r>
      <w:r>
        <w:rPr>
          <w:rFonts w:ascii="Arial" w:hAnsi="Arial" w:cs="Arial"/>
          <w:sz w:val="24"/>
          <w:szCs w:val="24"/>
        </w:rPr>
        <w:t>t</w:t>
      </w:r>
      <w:r w:rsidRPr="00974794">
        <w:rPr>
          <w:rFonts w:ascii="Arial" w:hAnsi="Arial" w:cs="Arial"/>
          <w:sz w:val="24"/>
          <w:szCs w:val="24"/>
        </w:rPr>
        <w:t>ence in a field that is making constant advances in</w:t>
      </w:r>
      <w:r>
        <w:rPr>
          <w:rFonts w:ascii="Arial" w:hAnsi="Arial" w:cs="Arial"/>
          <w:sz w:val="24"/>
          <w:szCs w:val="24"/>
        </w:rPr>
        <w:t xml:space="preserve"> </w:t>
      </w:r>
      <w:r w:rsidRPr="00974794">
        <w:rPr>
          <w:rFonts w:ascii="Arial" w:hAnsi="Arial" w:cs="Arial"/>
          <w:sz w:val="24"/>
          <w:szCs w:val="24"/>
        </w:rPr>
        <w:t xml:space="preserve">collective knowledge and improved practices. </w:t>
      </w:r>
    </w:p>
    <w:p w:rsidR="003E1FBF" w:rsidRPr="00974794" w:rsidRDefault="003E1FBF" w:rsidP="003E1FBF">
      <w:pPr>
        <w:pStyle w:val="PlainText"/>
        <w:jc w:val="both"/>
        <w:rPr>
          <w:rFonts w:ascii="Arial" w:hAnsi="Arial" w:cs="Arial"/>
          <w:sz w:val="24"/>
          <w:szCs w:val="24"/>
        </w:rPr>
      </w:pPr>
    </w:p>
    <w:p w:rsidR="003E1FBF" w:rsidRPr="00974794" w:rsidRDefault="003E1FBF" w:rsidP="003E1FBF">
      <w:pPr>
        <w:pStyle w:val="PlainText"/>
        <w:jc w:val="both"/>
        <w:rPr>
          <w:rFonts w:ascii="Arial" w:hAnsi="Arial" w:cs="Arial"/>
          <w:sz w:val="24"/>
          <w:szCs w:val="24"/>
        </w:rPr>
      </w:pPr>
      <w:r>
        <w:rPr>
          <w:rFonts w:ascii="Arial" w:hAnsi="Arial" w:cs="Arial"/>
          <w:sz w:val="24"/>
          <w:szCs w:val="24"/>
        </w:rPr>
        <w:t xml:space="preserve">Two functional standards are defined:   </w:t>
      </w:r>
    </w:p>
    <w:p w:rsidR="003E1FBF" w:rsidRDefault="003E1FBF" w:rsidP="003E1FBF">
      <w:pPr>
        <w:pStyle w:val="PlainText"/>
        <w:jc w:val="both"/>
        <w:rPr>
          <w:rFonts w:ascii="Arial" w:hAnsi="Arial" w:cs="Arial"/>
          <w:sz w:val="24"/>
          <w:szCs w:val="24"/>
        </w:rPr>
      </w:pPr>
    </w:p>
    <w:p w:rsidR="003E1FBF" w:rsidRPr="00974794" w:rsidRDefault="003E1FBF" w:rsidP="003E1FBF">
      <w:pPr>
        <w:pStyle w:val="PlainText"/>
        <w:ind w:left="2160" w:hanging="2160"/>
        <w:jc w:val="both"/>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8.1 </w:t>
      </w:r>
      <w:r>
        <w:rPr>
          <w:rFonts w:ascii="Arial" w:hAnsi="Arial" w:cs="Arial"/>
          <w:sz w:val="24"/>
          <w:szCs w:val="24"/>
        </w:rPr>
        <w:tab/>
        <w:t>E</w:t>
      </w:r>
      <w:r w:rsidRPr="00974794">
        <w:rPr>
          <w:rFonts w:ascii="Arial" w:hAnsi="Arial" w:cs="Arial"/>
          <w:sz w:val="24"/>
          <w:szCs w:val="24"/>
        </w:rPr>
        <w:t>ncourage the development of a sufficient number of qualified public health workers</w:t>
      </w:r>
      <w:r>
        <w:rPr>
          <w:rFonts w:ascii="Arial" w:hAnsi="Arial" w:cs="Arial"/>
          <w:sz w:val="24"/>
          <w:szCs w:val="24"/>
        </w:rPr>
        <w:t>; and</w:t>
      </w:r>
      <w:r w:rsidRPr="00974794">
        <w:rPr>
          <w:rFonts w:ascii="Arial" w:hAnsi="Arial" w:cs="Arial"/>
          <w:sz w:val="24"/>
          <w:szCs w:val="24"/>
        </w:rPr>
        <w:t xml:space="preserve"> </w:t>
      </w:r>
    </w:p>
    <w:p w:rsidR="003E1FBF" w:rsidRDefault="003E1FBF" w:rsidP="003E1FBF">
      <w:pPr>
        <w:pStyle w:val="PlainText"/>
        <w:ind w:left="2160" w:hanging="2160"/>
        <w:jc w:val="both"/>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8.2 </w:t>
      </w:r>
      <w:r>
        <w:rPr>
          <w:rFonts w:ascii="Arial" w:hAnsi="Arial" w:cs="Arial"/>
          <w:sz w:val="24"/>
          <w:szCs w:val="24"/>
        </w:rPr>
        <w:tab/>
        <w:t>A</w:t>
      </w:r>
      <w:r w:rsidRPr="00974794">
        <w:rPr>
          <w:rFonts w:ascii="Arial" w:hAnsi="Arial" w:cs="Arial"/>
          <w:sz w:val="24"/>
          <w:szCs w:val="24"/>
        </w:rPr>
        <w:t>ssess staff competenci</w:t>
      </w:r>
      <w:r>
        <w:rPr>
          <w:rFonts w:ascii="Arial" w:hAnsi="Arial" w:cs="Arial"/>
          <w:sz w:val="24"/>
          <w:szCs w:val="24"/>
        </w:rPr>
        <w:t xml:space="preserve">es and address gaps by enabling </w:t>
      </w:r>
      <w:r w:rsidRPr="00974794">
        <w:rPr>
          <w:rFonts w:ascii="Arial" w:hAnsi="Arial" w:cs="Arial"/>
          <w:sz w:val="24"/>
          <w:szCs w:val="24"/>
        </w:rPr>
        <w:t>organi</w:t>
      </w:r>
      <w:r>
        <w:rPr>
          <w:rFonts w:ascii="Arial" w:hAnsi="Arial" w:cs="Arial"/>
          <w:sz w:val="24"/>
          <w:szCs w:val="24"/>
        </w:rPr>
        <w:t>s</w:t>
      </w:r>
      <w:r w:rsidRPr="00974794">
        <w:rPr>
          <w:rFonts w:ascii="Arial" w:hAnsi="Arial" w:cs="Arial"/>
          <w:sz w:val="24"/>
          <w:szCs w:val="24"/>
        </w:rPr>
        <w:t>ational and individual training and development opportunities</w:t>
      </w:r>
      <w:r>
        <w:rPr>
          <w:rFonts w:ascii="Arial" w:hAnsi="Arial" w:cs="Arial"/>
          <w:sz w:val="24"/>
          <w:szCs w:val="24"/>
        </w:rPr>
        <w:t>.</w:t>
      </w:r>
    </w:p>
    <w:p w:rsidR="003E1FBF" w:rsidRPr="00974794" w:rsidRDefault="003E1FBF" w:rsidP="003E1FBF">
      <w:pPr>
        <w:pStyle w:val="PlainText"/>
        <w:rPr>
          <w:rFonts w:ascii="Arial" w:hAnsi="Arial" w:cs="Arial"/>
          <w:sz w:val="24"/>
          <w:szCs w:val="24"/>
        </w:rPr>
      </w:pPr>
    </w:p>
    <w:p w:rsidR="003E1FBF" w:rsidRPr="00BE0486" w:rsidRDefault="003E1FBF" w:rsidP="003E1FBF">
      <w:pPr>
        <w:pStyle w:val="PlainText"/>
        <w:rPr>
          <w:rFonts w:ascii="Arial" w:hAnsi="Arial" w:cs="Arial"/>
          <w:b/>
          <w:sz w:val="24"/>
          <w:szCs w:val="24"/>
        </w:rPr>
      </w:pPr>
      <w:r w:rsidRPr="00BE0486">
        <w:rPr>
          <w:rFonts w:ascii="Arial" w:hAnsi="Arial" w:cs="Arial"/>
          <w:b/>
          <w:sz w:val="24"/>
          <w:szCs w:val="24"/>
        </w:rPr>
        <w:t xml:space="preserve">Function 11: </w:t>
      </w:r>
      <w:r>
        <w:rPr>
          <w:rFonts w:ascii="Arial" w:hAnsi="Arial" w:cs="Arial"/>
          <w:b/>
          <w:sz w:val="24"/>
          <w:szCs w:val="24"/>
        </w:rPr>
        <w:t xml:space="preserve"> Ethically m</w:t>
      </w:r>
      <w:r w:rsidRPr="00BE0486">
        <w:rPr>
          <w:rFonts w:ascii="Arial" w:hAnsi="Arial" w:cs="Arial"/>
          <w:b/>
          <w:sz w:val="24"/>
          <w:szCs w:val="24"/>
        </w:rPr>
        <w:t xml:space="preserve">aintain administrative and management capacity </w:t>
      </w:r>
    </w:p>
    <w:p w:rsidR="003E1FBF" w:rsidRDefault="003E1FBF" w:rsidP="003E1FBF">
      <w:pPr>
        <w:pStyle w:val="PlainText"/>
        <w:jc w:val="both"/>
        <w:rPr>
          <w:rFonts w:ascii="Arial" w:hAnsi="Arial" w:cs="Arial"/>
          <w:sz w:val="24"/>
          <w:szCs w:val="24"/>
        </w:rPr>
      </w:pPr>
    </w:p>
    <w:p w:rsidR="003E1FBF" w:rsidRPr="00974794" w:rsidRDefault="003E1FBF" w:rsidP="003E1FBF">
      <w:pPr>
        <w:pStyle w:val="PlainText"/>
        <w:jc w:val="both"/>
        <w:rPr>
          <w:rFonts w:ascii="Arial" w:hAnsi="Arial" w:cs="Arial"/>
          <w:sz w:val="24"/>
          <w:szCs w:val="24"/>
        </w:rPr>
      </w:pPr>
      <w:r>
        <w:rPr>
          <w:rFonts w:ascii="Arial" w:hAnsi="Arial" w:cs="Arial"/>
          <w:sz w:val="24"/>
          <w:szCs w:val="24"/>
        </w:rPr>
        <w:t>Function</w:t>
      </w:r>
      <w:r w:rsidRPr="00974794">
        <w:rPr>
          <w:rFonts w:ascii="Arial" w:hAnsi="Arial" w:cs="Arial"/>
          <w:sz w:val="24"/>
          <w:szCs w:val="24"/>
        </w:rPr>
        <w:t xml:space="preserve"> 11 focuses on </w:t>
      </w:r>
      <w:r>
        <w:rPr>
          <w:rFonts w:ascii="Arial" w:hAnsi="Arial" w:cs="Arial"/>
          <w:sz w:val="24"/>
          <w:szCs w:val="24"/>
        </w:rPr>
        <w:t xml:space="preserve">the ethical </w:t>
      </w:r>
      <w:r w:rsidRPr="00974794">
        <w:rPr>
          <w:rFonts w:ascii="Arial" w:hAnsi="Arial" w:cs="Arial"/>
          <w:sz w:val="24"/>
          <w:szCs w:val="24"/>
        </w:rPr>
        <w:t>management and administration capacity</w:t>
      </w:r>
      <w:r>
        <w:rPr>
          <w:rFonts w:ascii="Arial" w:hAnsi="Arial" w:cs="Arial"/>
          <w:sz w:val="24"/>
          <w:szCs w:val="24"/>
        </w:rPr>
        <w:t xml:space="preserve"> of public health teams and agencies</w:t>
      </w:r>
      <w:r w:rsidRPr="00974794">
        <w:rPr>
          <w:rFonts w:ascii="Arial" w:hAnsi="Arial" w:cs="Arial"/>
          <w:sz w:val="24"/>
          <w:szCs w:val="24"/>
        </w:rPr>
        <w:t xml:space="preserve">. </w:t>
      </w:r>
      <w:r>
        <w:rPr>
          <w:rFonts w:ascii="Arial" w:hAnsi="Arial" w:cs="Arial"/>
          <w:sz w:val="24"/>
          <w:szCs w:val="24"/>
        </w:rPr>
        <w:t xml:space="preserve">Public Health </w:t>
      </w:r>
      <w:r w:rsidRPr="00974794">
        <w:rPr>
          <w:rFonts w:ascii="Arial" w:hAnsi="Arial" w:cs="Arial"/>
          <w:sz w:val="24"/>
          <w:szCs w:val="24"/>
        </w:rPr>
        <w:t>leaders and staff must be knowledgeable about the structure, organi</w:t>
      </w:r>
      <w:r>
        <w:rPr>
          <w:rFonts w:ascii="Arial" w:hAnsi="Arial" w:cs="Arial"/>
          <w:sz w:val="24"/>
          <w:szCs w:val="24"/>
        </w:rPr>
        <w:t>s</w:t>
      </w:r>
      <w:r w:rsidRPr="00974794">
        <w:rPr>
          <w:rFonts w:ascii="Arial" w:hAnsi="Arial" w:cs="Arial"/>
          <w:sz w:val="24"/>
          <w:szCs w:val="24"/>
        </w:rPr>
        <w:t xml:space="preserve">ation, and financing of their </w:t>
      </w:r>
      <w:r>
        <w:rPr>
          <w:rFonts w:ascii="Arial" w:hAnsi="Arial" w:cs="Arial"/>
          <w:sz w:val="24"/>
          <w:szCs w:val="24"/>
        </w:rPr>
        <w:t xml:space="preserve">own </w:t>
      </w:r>
      <w:r w:rsidRPr="00974794">
        <w:rPr>
          <w:rFonts w:ascii="Arial" w:hAnsi="Arial" w:cs="Arial"/>
          <w:sz w:val="24"/>
          <w:szCs w:val="24"/>
        </w:rPr>
        <w:t>public health department and other agencies and organi</w:t>
      </w:r>
      <w:r>
        <w:rPr>
          <w:rFonts w:ascii="Arial" w:hAnsi="Arial" w:cs="Arial"/>
          <w:sz w:val="24"/>
          <w:szCs w:val="24"/>
        </w:rPr>
        <w:t>s</w:t>
      </w:r>
      <w:r w:rsidRPr="00974794">
        <w:rPr>
          <w:rFonts w:ascii="Arial" w:hAnsi="Arial" w:cs="Arial"/>
          <w:sz w:val="24"/>
          <w:szCs w:val="24"/>
        </w:rPr>
        <w:t>ations that provide public health services.</w:t>
      </w:r>
    </w:p>
    <w:p w:rsidR="003E1FBF" w:rsidRPr="00974794" w:rsidRDefault="003E1FBF" w:rsidP="003E1FBF">
      <w:pPr>
        <w:pStyle w:val="PlainText"/>
        <w:jc w:val="both"/>
        <w:rPr>
          <w:rFonts w:ascii="Arial" w:hAnsi="Arial" w:cs="Arial"/>
          <w:sz w:val="24"/>
          <w:szCs w:val="24"/>
        </w:rPr>
      </w:pPr>
    </w:p>
    <w:p w:rsidR="003E1FBF" w:rsidRPr="00974794" w:rsidRDefault="003E1FBF" w:rsidP="003E1FBF">
      <w:pPr>
        <w:pStyle w:val="PlainText"/>
        <w:jc w:val="both"/>
        <w:rPr>
          <w:rFonts w:ascii="Arial" w:hAnsi="Arial" w:cs="Arial"/>
          <w:sz w:val="24"/>
          <w:szCs w:val="24"/>
        </w:rPr>
      </w:pPr>
      <w:r>
        <w:rPr>
          <w:rFonts w:ascii="Arial" w:hAnsi="Arial" w:cs="Arial"/>
          <w:sz w:val="24"/>
          <w:szCs w:val="24"/>
        </w:rPr>
        <w:t xml:space="preserve">Two functional standards are defined:   </w:t>
      </w:r>
    </w:p>
    <w:p w:rsidR="003E1FBF" w:rsidRDefault="003E1FBF" w:rsidP="003E1FBF">
      <w:pPr>
        <w:pStyle w:val="PlainText"/>
        <w:jc w:val="both"/>
        <w:rPr>
          <w:rFonts w:ascii="Arial" w:hAnsi="Arial" w:cs="Arial"/>
          <w:sz w:val="24"/>
          <w:szCs w:val="24"/>
        </w:rPr>
      </w:pPr>
    </w:p>
    <w:p w:rsidR="003E1FBF" w:rsidRDefault="003E1FBF" w:rsidP="003E1FBF">
      <w:pPr>
        <w:pStyle w:val="PlainText"/>
        <w:ind w:left="2160" w:hanging="2160"/>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11.1 </w:t>
      </w:r>
      <w:r>
        <w:rPr>
          <w:rFonts w:ascii="Arial" w:hAnsi="Arial" w:cs="Arial"/>
          <w:sz w:val="24"/>
          <w:szCs w:val="24"/>
        </w:rPr>
        <w:tab/>
        <w:t>D</w:t>
      </w:r>
      <w:r w:rsidRPr="00974794">
        <w:rPr>
          <w:rFonts w:ascii="Arial" w:hAnsi="Arial" w:cs="Arial"/>
          <w:sz w:val="24"/>
          <w:szCs w:val="24"/>
        </w:rPr>
        <w:t>evelop and maintain an operational infrastructure to support the performance of public health functions</w:t>
      </w:r>
      <w:r>
        <w:rPr>
          <w:rFonts w:ascii="Arial" w:hAnsi="Arial" w:cs="Arial"/>
          <w:sz w:val="24"/>
          <w:szCs w:val="24"/>
        </w:rPr>
        <w:t>; and</w:t>
      </w:r>
      <w:r w:rsidRPr="00974794">
        <w:rPr>
          <w:rFonts w:ascii="Arial" w:hAnsi="Arial" w:cs="Arial"/>
          <w:sz w:val="24"/>
          <w:szCs w:val="24"/>
        </w:rPr>
        <w:t xml:space="preserve"> </w:t>
      </w:r>
    </w:p>
    <w:p w:rsidR="003E1FBF" w:rsidRPr="00974794" w:rsidRDefault="003E1FBF" w:rsidP="003E1FBF">
      <w:pPr>
        <w:pStyle w:val="PlainText"/>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11.2 </w:t>
      </w:r>
      <w:r>
        <w:rPr>
          <w:rFonts w:ascii="Arial" w:hAnsi="Arial" w:cs="Arial"/>
          <w:sz w:val="24"/>
          <w:szCs w:val="24"/>
        </w:rPr>
        <w:tab/>
        <w:t>E</w:t>
      </w:r>
      <w:r w:rsidRPr="00974794">
        <w:rPr>
          <w:rFonts w:ascii="Arial" w:hAnsi="Arial" w:cs="Arial"/>
          <w:sz w:val="24"/>
          <w:szCs w:val="24"/>
        </w:rPr>
        <w:t>stablish effective financial management systems</w:t>
      </w:r>
      <w:r>
        <w:rPr>
          <w:rFonts w:ascii="Arial" w:hAnsi="Arial" w:cs="Arial"/>
          <w:sz w:val="24"/>
          <w:szCs w:val="24"/>
        </w:rPr>
        <w:t>.</w:t>
      </w:r>
    </w:p>
    <w:p w:rsidR="003E1FBF" w:rsidRPr="00974794" w:rsidRDefault="003E1FBF" w:rsidP="00D85A2F">
      <w:pPr>
        <w:pStyle w:val="PlainText"/>
        <w:rPr>
          <w:rFonts w:ascii="Arial" w:hAnsi="Arial" w:cs="Arial"/>
          <w:sz w:val="24"/>
          <w:szCs w:val="24"/>
        </w:rPr>
      </w:pPr>
    </w:p>
    <w:p w:rsidR="006C6532" w:rsidRDefault="006C6532" w:rsidP="00D85A2F">
      <w:pPr>
        <w:pStyle w:val="PlainText"/>
        <w:rPr>
          <w:rFonts w:ascii="Arial" w:hAnsi="Arial" w:cs="Arial"/>
          <w:sz w:val="24"/>
          <w:szCs w:val="24"/>
        </w:rPr>
      </w:pPr>
    </w:p>
    <w:p w:rsidR="003E1FBF" w:rsidRPr="007C6B76" w:rsidRDefault="003E1FBF" w:rsidP="003E1FBF">
      <w:pPr>
        <w:pStyle w:val="PlainText"/>
        <w:ind w:left="1440" w:hanging="1440"/>
        <w:jc w:val="both"/>
        <w:rPr>
          <w:rFonts w:ascii="Arial" w:hAnsi="Arial" w:cs="Arial"/>
          <w:b/>
          <w:sz w:val="24"/>
          <w:szCs w:val="24"/>
        </w:rPr>
      </w:pPr>
      <w:r w:rsidRPr="007C6B76">
        <w:rPr>
          <w:rFonts w:ascii="Arial" w:hAnsi="Arial" w:cs="Arial"/>
          <w:b/>
          <w:sz w:val="24"/>
          <w:szCs w:val="24"/>
        </w:rPr>
        <w:t xml:space="preserve">Health Protection </w:t>
      </w:r>
      <w:r w:rsidR="00B05746">
        <w:rPr>
          <w:rFonts w:ascii="Arial" w:hAnsi="Arial" w:cs="Arial"/>
          <w:b/>
          <w:sz w:val="24"/>
          <w:szCs w:val="24"/>
        </w:rPr>
        <w:t>Domain</w:t>
      </w:r>
      <w:r w:rsidRPr="007C6B76">
        <w:rPr>
          <w:rFonts w:ascii="Arial" w:hAnsi="Arial" w:cs="Arial"/>
          <w:b/>
          <w:sz w:val="24"/>
          <w:szCs w:val="24"/>
        </w:rPr>
        <w:t xml:space="preserve"> </w:t>
      </w:r>
    </w:p>
    <w:p w:rsidR="003E1FBF" w:rsidRDefault="003E1FBF" w:rsidP="003E1FBF">
      <w:pPr>
        <w:pStyle w:val="PlainText"/>
        <w:ind w:left="1440" w:hanging="1440"/>
        <w:jc w:val="both"/>
        <w:rPr>
          <w:rFonts w:cs="Arial"/>
          <w:b/>
          <w:szCs w:val="24"/>
        </w:rPr>
      </w:pPr>
    </w:p>
    <w:p w:rsidR="003E1FBF" w:rsidRPr="00815EB8" w:rsidRDefault="003E1FBF" w:rsidP="003E1FBF">
      <w:pPr>
        <w:pStyle w:val="PlainText"/>
        <w:ind w:left="1440" w:hanging="1440"/>
        <w:jc w:val="both"/>
        <w:rPr>
          <w:rFonts w:ascii="Arial" w:hAnsi="Arial" w:cs="Arial"/>
          <w:b/>
          <w:sz w:val="24"/>
          <w:szCs w:val="24"/>
        </w:rPr>
      </w:pPr>
      <w:r w:rsidRPr="00815EB8">
        <w:rPr>
          <w:rFonts w:ascii="Arial" w:hAnsi="Arial" w:cs="Arial"/>
          <w:b/>
          <w:sz w:val="24"/>
          <w:szCs w:val="24"/>
        </w:rPr>
        <w:t>Function 2:</w:t>
      </w:r>
      <w:r w:rsidRPr="00815EB8">
        <w:rPr>
          <w:rFonts w:ascii="Arial" w:hAnsi="Arial" w:cs="Arial"/>
          <w:b/>
          <w:sz w:val="24"/>
          <w:szCs w:val="24"/>
        </w:rPr>
        <w:tab/>
        <w:t xml:space="preserve">Investigate health problems and environmental public health hazards to protect the community </w:t>
      </w:r>
    </w:p>
    <w:p w:rsidR="003E1FBF" w:rsidRPr="00974794" w:rsidRDefault="003E1FBF" w:rsidP="003E1FBF">
      <w:pPr>
        <w:pStyle w:val="PlainText"/>
        <w:ind w:left="1440" w:hanging="1440"/>
        <w:jc w:val="both"/>
        <w:rPr>
          <w:rFonts w:ascii="Arial" w:hAnsi="Arial" w:cs="Arial"/>
          <w:sz w:val="24"/>
          <w:szCs w:val="24"/>
        </w:rPr>
      </w:pPr>
    </w:p>
    <w:p w:rsidR="003E1FBF" w:rsidRDefault="003E1FBF" w:rsidP="003E1FBF">
      <w:pPr>
        <w:pStyle w:val="PlainText"/>
        <w:jc w:val="both"/>
        <w:rPr>
          <w:rFonts w:ascii="Arial" w:hAnsi="Arial" w:cs="Arial"/>
          <w:sz w:val="24"/>
          <w:szCs w:val="24"/>
        </w:rPr>
      </w:pPr>
      <w:r>
        <w:rPr>
          <w:rFonts w:ascii="Arial" w:hAnsi="Arial" w:cs="Arial"/>
          <w:sz w:val="24"/>
          <w:szCs w:val="24"/>
        </w:rPr>
        <w:t>Function</w:t>
      </w:r>
      <w:r w:rsidRPr="00974794">
        <w:rPr>
          <w:rFonts w:ascii="Arial" w:hAnsi="Arial" w:cs="Arial"/>
          <w:sz w:val="24"/>
          <w:szCs w:val="24"/>
        </w:rPr>
        <w:t xml:space="preserve"> 2 focuses on the investigation of suspected or identified health problems or environmental public health hazards. Included are </w:t>
      </w:r>
      <w:r>
        <w:rPr>
          <w:rFonts w:ascii="Arial" w:hAnsi="Arial" w:cs="Arial"/>
          <w:sz w:val="24"/>
          <w:szCs w:val="24"/>
        </w:rPr>
        <w:t xml:space="preserve">the epidemiological </w:t>
      </w:r>
      <w:r w:rsidRPr="00974794">
        <w:rPr>
          <w:rFonts w:ascii="Arial" w:hAnsi="Arial" w:cs="Arial"/>
          <w:sz w:val="24"/>
          <w:szCs w:val="24"/>
        </w:rPr>
        <w:t>identification of emerging health problems, monitoring of disease</w:t>
      </w:r>
      <w:r>
        <w:rPr>
          <w:rFonts w:ascii="Arial" w:hAnsi="Arial" w:cs="Arial"/>
          <w:sz w:val="24"/>
          <w:szCs w:val="24"/>
        </w:rPr>
        <w:t xml:space="preserve">, availability of public health </w:t>
      </w:r>
      <w:r w:rsidRPr="00974794">
        <w:rPr>
          <w:rFonts w:ascii="Arial" w:hAnsi="Arial" w:cs="Arial"/>
          <w:sz w:val="24"/>
          <w:szCs w:val="24"/>
        </w:rPr>
        <w:t xml:space="preserve">laboratories, containment and mitigation of outbreaks, </w:t>
      </w:r>
      <w:r>
        <w:rPr>
          <w:rFonts w:ascii="Arial" w:hAnsi="Arial" w:cs="Arial"/>
          <w:sz w:val="24"/>
          <w:szCs w:val="24"/>
        </w:rPr>
        <w:t xml:space="preserve">coordinated response to </w:t>
      </w:r>
      <w:r w:rsidRPr="00974794">
        <w:rPr>
          <w:rFonts w:ascii="Arial" w:hAnsi="Arial" w:cs="Arial"/>
          <w:sz w:val="24"/>
          <w:szCs w:val="24"/>
        </w:rPr>
        <w:t xml:space="preserve">emergency situations, and communication. </w:t>
      </w:r>
    </w:p>
    <w:p w:rsidR="003E1FBF" w:rsidRPr="00974794" w:rsidRDefault="003E1FBF" w:rsidP="003E1FBF">
      <w:pPr>
        <w:pStyle w:val="PlainText"/>
        <w:jc w:val="both"/>
        <w:rPr>
          <w:rFonts w:ascii="Arial" w:hAnsi="Arial" w:cs="Arial"/>
          <w:sz w:val="24"/>
          <w:szCs w:val="24"/>
        </w:rPr>
      </w:pPr>
    </w:p>
    <w:p w:rsidR="003E1FBF" w:rsidRPr="00974794" w:rsidRDefault="003E1FBF" w:rsidP="003E1FBF">
      <w:pPr>
        <w:pStyle w:val="PlainText"/>
        <w:jc w:val="both"/>
        <w:rPr>
          <w:rFonts w:ascii="Arial" w:hAnsi="Arial" w:cs="Arial"/>
          <w:sz w:val="24"/>
          <w:szCs w:val="24"/>
        </w:rPr>
      </w:pPr>
      <w:r>
        <w:rPr>
          <w:rFonts w:ascii="Arial" w:hAnsi="Arial" w:cs="Arial"/>
          <w:sz w:val="24"/>
          <w:szCs w:val="24"/>
        </w:rPr>
        <w:t xml:space="preserve">Four functional standards are defined:   </w:t>
      </w:r>
    </w:p>
    <w:p w:rsidR="003E1FBF" w:rsidRDefault="003E1FBF" w:rsidP="003E1FBF">
      <w:pPr>
        <w:pStyle w:val="PlainText"/>
        <w:jc w:val="both"/>
        <w:rPr>
          <w:rFonts w:ascii="Arial" w:hAnsi="Arial" w:cs="Arial"/>
          <w:sz w:val="24"/>
          <w:szCs w:val="24"/>
        </w:rPr>
      </w:pPr>
    </w:p>
    <w:p w:rsidR="003E1FBF" w:rsidRPr="00974794" w:rsidRDefault="003E1FBF" w:rsidP="003E1FBF">
      <w:pPr>
        <w:pStyle w:val="PlainText"/>
        <w:ind w:left="2160" w:hanging="2160"/>
        <w:jc w:val="both"/>
        <w:rPr>
          <w:rFonts w:ascii="Arial" w:hAnsi="Arial" w:cs="Arial"/>
          <w:sz w:val="24"/>
          <w:szCs w:val="24"/>
        </w:rPr>
      </w:pPr>
      <w:r w:rsidRPr="00974794">
        <w:rPr>
          <w:rFonts w:ascii="Arial" w:hAnsi="Arial" w:cs="Arial"/>
          <w:sz w:val="24"/>
          <w:szCs w:val="24"/>
        </w:rPr>
        <w:t xml:space="preserve">Standard 2.1 </w:t>
      </w:r>
      <w:r>
        <w:rPr>
          <w:rFonts w:ascii="Arial" w:hAnsi="Arial" w:cs="Arial"/>
          <w:sz w:val="24"/>
          <w:szCs w:val="24"/>
        </w:rPr>
        <w:tab/>
        <w:t>C</w:t>
      </w:r>
      <w:r w:rsidRPr="00974794">
        <w:rPr>
          <w:rFonts w:ascii="Arial" w:hAnsi="Arial" w:cs="Arial"/>
          <w:sz w:val="24"/>
          <w:szCs w:val="24"/>
        </w:rPr>
        <w:t>onduct timely invest</w:t>
      </w:r>
      <w:r>
        <w:rPr>
          <w:rFonts w:ascii="Arial" w:hAnsi="Arial" w:cs="Arial"/>
          <w:sz w:val="24"/>
          <w:szCs w:val="24"/>
        </w:rPr>
        <w:t xml:space="preserve">igations of health problems and </w:t>
      </w:r>
      <w:r w:rsidRPr="00974794">
        <w:rPr>
          <w:rFonts w:ascii="Arial" w:hAnsi="Arial" w:cs="Arial"/>
          <w:sz w:val="24"/>
          <w:szCs w:val="24"/>
        </w:rPr>
        <w:t>environmental public health hazards</w:t>
      </w:r>
      <w:r>
        <w:rPr>
          <w:rFonts w:ascii="Arial" w:hAnsi="Arial" w:cs="Arial"/>
          <w:sz w:val="24"/>
          <w:szCs w:val="24"/>
        </w:rPr>
        <w:t>;</w:t>
      </w:r>
      <w:r w:rsidRPr="00974794">
        <w:rPr>
          <w:rFonts w:ascii="Arial" w:hAnsi="Arial" w:cs="Arial"/>
          <w:sz w:val="24"/>
          <w:szCs w:val="24"/>
        </w:rPr>
        <w:t xml:space="preserve"> </w:t>
      </w:r>
    </w:p>
    <w:p w:rsidR="003E1FBF" w:rsidRPr="00974794" w:rsidRDefault="003E1FBF" w:rsidP="003E1FBF">
      <w:pPr>
        <w:pStyle w:val="PlainText"/>
        <w:ind w:left="2160" w:hanging="2160"/>
        <w:jc w:val="both"/>
        <w:rPr>
          <w:rFonts w:ascii="Arial" w:hAnsi="Arial" w:cs="Arial"/>
          <w:sz w:val="24"/>
          <w:szCs w:val="24"/>
        </w:rPr>
      </w:pPr>
      <w:r w:rsidRPr="00974794">
        <w:rPr>
          <w:rFonts w:ascii="Arial" w:hAnsi="Arial" w:cs="Arial"/>
          <w:sz w:val="24"/>
          <w:szCs w:val="24"/>
        </w:rPr>
        <w:t xml:space="preserve">Standard 2.2 </w:t>
      </w:r>
      <w:r>
        <w:rPr>
          <w:rFonts w:ascii="Arial" w:hAnsi="Arial" w:cs="Arial"/>
          <w:sz w:val="24"/>
          <w:szCs w:val="24"/>
        </w:rPr>
        <w:tab/>
        <w:t>C</w:t>
      </w:r>
      <w:r w:rsidRPr="00974794">
        <w:rPr>
          <w:rFonts w:ascii="Arial" w:hAnsi="Arial" w:cs="Arial"/>
          <w:sz w:val="24"/>
          <w:szCs w:val="24"/>
        </w:rPr>
        <w:t>ontain</w:t>
      </w:r>
      <w:r>
        <w:rPr>
          <w:rFonts w:ascii="Arial" w:hAnsi="Arial" w:cs="Arial"/>
          <w:sz w:val="24"/>
          <w:szCs w:val="24"/>
        </w:rPr>
        <w:t xml:space="preserve"> </w:t>
      </w:r>
      <w:r w:rsidRPr="00974794">
        <w:rPr>
          <w:rFonts w:ascii="Arial" w:hAnsi="Arial" w:cs="Arial"/>
          <w:sz w:val="24"/>
          <w:szCs w:val="24"/>
        </w:rPr>
        <w:t>/</w:t>
      </w:r>
      <w:r>
        <w:rPr>
          <w:rFonts w:ascii="Arial" w:hAnsi="Arial" w:cs="Arial"/>
          <w:sz w:val="24"/>
          <w:szCs w:val="24"/>
        </w:rPr>
        <w:t xml:space="preserve"> </w:t>
      </w:r>
      <w:r w:rsidRPr="00974794">
        <w:rPr>
          <w:rFonts w:ascii="Arial" w:hAnsi="Arial" w:cs="Arial"/>
          <w:sz w:val="24"/>
          <w:szCs w:val="24"/>
        </w:rPr>
        <w:t xml:space="preserve">mitigate health problems and environmental public </w:t>
      </w:r>
      <w:r>
        <w:rPr>
          <w:rFonts w:ascii="Arial" w:hAnsi="Arial" w:cs="Arial"/>
          <w:sz w:val="24"/>
          <w:szCs w:val="24"/>
        </w:rPr>
        <w:t>health hazards;</w:t>
      </w:r>
    </w:p>
    <w:p w:rsidR="003E1FBF" w:rsidRPr="00974794" w:rsidRDefault="003E1FBF" w:rsidP="003E1FBF">
      <w:pPr>
        <w:pStyle w:val="PlainText"/>
        <w:ind w:left="2160" w:hanging="2160"/>
        <w:jc w:val="both"/>
        <w:rPr>
          <w:rFonts w:ascii="Arial" w:hAnsi="Arial" w:cs="Arial"/>
          <w:sz w:val="24"/>
          <w:szCs w:val="24"/>
        </w:rPr>
      </w:pPr>
      <w:r w:rsidRPr="00974794">
        <w:rPr>
          <w:rFonts w:ascii="Arial" w:hAnsi="Arial" w:cs="Arial"/>
          <w:sz w:val="24"/>
          <w:szCs w:val="24"/>
        </w:rPr>
        <w:t xml:space="preserve">Standard 2.3 </w:t>
      </w:r>
      <w:r>
        <w:rPr>
          <w:rFonts w:ascii="Arial" w:hAnsi="Arial" w:cs="Arial"/>
          <w:sz w:val="24"/>
          <w:szCs w:val="24"/>
        </w:rPr>
        <w:tab/>
        <w:t>E</w:t>
      </w:r>
      <w:r w:rsidRPr="00974794">
        <w:rPr>
          <w:rFonts w:ascii="Arial" w:hAnsi="Arial" w:cs="Arial"/>
          <w:sz w:val="24"/>
          <w:szCs w:val="24"/>
        </w:rPr>
        <w:t>nsure access to laboratory and epidemiologic</w:t>
      </w:r>
      <w:r>
        <w:rPr>
          <w:rFonts w:ascii="Arial" w:hAnsi="Arial" w:cs="Arial"/>
          <w:sz w:val="24"/>
          <w:szCs w:val="24"/>
        </w:rPr>
        <w:t xml:space="preserve">al </w:t>
      </w:r>
      <w:r w:rsidRPr="00974794">
        <w:rPr>
          <w:rFonts w:ascii="Arial" w:hAnsi="Arial" w:cs="Arial"/>
          <w:sz w:val="24"/>
          <w:szCs w:val="24"/>
        </w:rPr>
        <w:t>/</w:t>
      </w:r>
      <w:r>
        <w:rPr>
          <w:rFonts w:ascii="Arial" w:hAnsi="Arial" w:cs="Arial"/>
          <w:sz w:val="24"/>
          <w:szCs w:val="24"/>
        </w:rPr>
        <w:t xml:space="preserve"> </w:t>
      </w:r>
      <w:r w:rsidRPr="00974794">
        <w:rPr>
          <w:rFonts w:ascii="Arial" w:hAnsi="Arial" w:cs="Arial"/>
          <w:sz w:val="24"/>
          <w:szCs w:val="24"/>
        </w:rPr>
        <w:t xml:space="preserve">environmental public health expertise and capacity to </w:t>
      </w:r>
      <w:r>
        <w:rPr>
          <w:rFonts w:ascii="Arial" w:hAnsi="Arial" w:cs="Arial"/>
          <w:sz w:val="24"/>
          <w:szCs w:val="24"/>
        </w:rPr>
        <w:t xml:space="preserve">investigate and </w:t>
      </w:r>
      <w:r w:rsidRPr="00974794">
        <w:rPr>
          <w:rFonts w:ascii="Arial" w:hAnsi="Arial" w:cs="Arial"/>
          <w:sz w:val="24"/>
          <w:szCs w:val="24"/>
        </w:rPr>
        <w:t>contain</w:t>
      </w:r>
      <w:r>
        <w:rPr>
          <w:rFonts w:ascii="Arial" w:hAnsi="Arial" w:cs="Arial"/>
          <w:sz w:val="24"/>
          <w:szCs w:val="24"/>
        </w:rPr>
        <w:t xml:space="preserve"> </w:t>
      </w:r>
      <w:r w:rsidRPr="00974794">
        <w:rPr>
          <w:rFonts w:ascii="Arial" w:hAnsi="Arial" w:cs="Arial"/>
          <w:sz w:val="24"/>
          <w:szCs w:val="24"/>
        </w:rPr>
        <w:t>/</w:t>
      </w:r>
      <w:r>
        <w:rPr>
          <w:rFonts w:ascii="Arial" w:hAnsi="Arial" w:cs="Arial"/>
          <w:sz w:val="24"/>
          <w:szCs w:val="24"/>
        </w:rPr>
        <w:t xml:space="preserve"> </w:t>
      </w:r>
      <w:r w:rsidRPr="00974794">
        <w:rPr>
          <w:rFonts w:ascii="Arial" w:hAnsi="Arial" w:cs="Arial"/>
          <w:sz w:val="24"/>
          <w:szCs w:val="24"/>
        </w:rPr>
        <w:t>mitigate public health problems and environmental public health hazards</w:t>
      </w:r>
      <w:r>
        <w:rPr>
          <w:rFonts w:ascii="Arial" w:hAnsi="Arial" w:cs="Arial"/>
          <w:sz w:val="24"/>
          <w:szCs w:val="24"/>
        </w:rPr>
        <w:t>; and</w:t>
      </w:r>
      <w:r w:rsidRPr="00974794">
        <w:rPr>
          <w:rFonts w:ascii="Arial" w:hAnsi="Arial" w:cs="Arial"/>
          <w:sz w:val="24"/>
          <w:szCs w:val="24"/>
        </w:rPr>
        <w:t xml:space="preserve"> </w:t>
      </w:r>
    </w:p>
    <w:p w:rsidR="003E1FBF" w:rsidRDefault="003E1FBF" w:rsidP="003E1FBF">
      <w:pPr>
        <w:pStyle w:val="PlainText"/>
        <w:ind w:left="2160" w:hanging="2160"/>
        <w:jc w:val="both"/>
        <w:rPr>
          <w:rFonts w:ascii="Arial" w:hAnsi="Arial" w:cs="Arial"/>
          <w:sz w:val="24"/>
          <w:szCs w:val="24"/>
        </w:rPr>
      </w:pPr>
      <w:r w:rsidRPr="00974794">
        <w:rPr>
          <w:rFonts w:ascii="Arial" w:hAnsi="Arial" w:cs="Arial"/>
          <w:sz w:val="24"/>
          <w:szCs w:val="24"/>
        </w:rPr>
        <w:t xml:space="preserve">Standard 2.4 </w:t>
      </w:r>
      <w:r>
        <w:rPr>
          <w:rFonts w:ascii="Arial" w:hAnsi="Arial" w:cs="Arial"/>
          <w:sz w:val="24"/>
          <w:szCs w:val="24"/>
        </w:rPr>
        <w:tab/>
        <w:t>M</w:t>
      </w:r>
      <w:r w:rsidRPr="00974794">
        <w:rPr>
          <w:rFonts w:ascii="Arial" w:hAnsi="Arial" w:cs="Arial"/>
          <w:sz w:val="24"/>
          <w:szCs w:val="24"/>
        </w:rPr>
        <w:t>aintain a plan with policies an</w:t>
      </w:r>
      <w:r>
        <w:rPr>
          <w:rFonts w:ascii="Arial" w:hAnsi="Arial" w:cs="Arial"/>
          <w:sz w:val="24"/>
          <w:szCs w:val="24"/>
        </w:rPr>
        <w:t>d procedures for urgent and non-</w:t>
      </w:r>
      <w:r w:rsidRPr="00974794">
        <w:rPr>
          <w:rFonts w:ascii="Arial" w:hAnsi="Arial" w:cs="Arial"/>
          <w:sz w:val="24"/>
          <w:szCs w:val="24"/>
        </w:rPr>
        <w:t>urgent communication</w:t>
      </w:r>
      <w:r>
        <w:rPr>
          <w:rFonts w:ascii="Arial" w:hAnsi="Arial" w:cs="Arial"/>
          <w:sz w:val="24"/>
          <w:szCs w:val="24"/>
        </w:rPr>
        <w:t>.</w:t>
      </w:r>
      <w:r w:rsidRPr="00974794">
        <w:rPr>
          <w:rFonts w:ascii="Arial" w:hAnsi="Arial" w:cs="Arial"/>
          <w:sz w:val="24"/>
          <w:szCs w:val="24"/>
        </w:rPr>
        <w:t xml:space="preserve"> </w:t>
      </w:r>
    </w:p>
    <w:p w:rsidR="003E1FBF" w:rsidRDefault="003E1FBF" w:rsidP="003E1FBF">
      <w:pPr>
        <w:pStyle w:val="PlainText"/>
        <w:ind w:left="2160" w:hanging="2160"/>
        <w:jc w:val="both"/>
        <w:rPr>
          <w:rFonts w:ascii="Arial" w:hAnsi="Arial" w:cs="Arial"/>
          <w:sz w:val="24"/>
          <w:szCs w:val="24"/>
        </w:rPr>
      </w:pPr>
    </w:p>
    <w:p w:rsidR="003E1FBF" w:rsidRDefault="003E1FBF" w:rsidP="003E1FBF">
      <w:pPr>
        <w:pStyle w:val="PlainText"/>
        <w:ind w:left="2160" w:hanging="2160"/>
        <w:jc w:val="both"/>
        <w:rPr>
          <w:rFonts w:ascii="Arial" w:hAnsi="Arial" w:cs="Arial"/>
          <w:sz w:val="24"/>
          <w:szCs w:val="24"/>
        </w:rPr>
      </w:pPr>
    </w:p>
    <w:p w:rsidR="003E1FBF" w:rsidRPr="00FF5332" w:rsidRDefault="003E1FBF" w:rsidP="003E1FBF">
      <w:pPr>
        <w:pStyle w:val="PlainText"/>
        <w:rPr>
          <w:rFonts w:ascii="Arial" w:hAnsi="Arial" w:cs="Arial"/>
          <w:b/>
          <w:sz w:val="24"/>
          <w:szCs w:val="24"/>
        </w:rPr>
      </w:pPr>
      <w:r w:rsidRPr="00FF5332">
        <w:rPr>
          <w:rFonts w:ascii="Arial" w:hAnsi="Arial" w:cs="Arial"/>
          <w:b/>
          <w:sz w:val="24"/>
          <w:szCs w:val="24"/>
        </w:rPr>
        <w:t xml:space="preserve">Function 6: </w:t>
      </w:r>
      <w:r w:rsidRPr="00FF5332">
        <w:rPr>
          <w:rFonts w:ascii="Arial" w:hAnsi="Arial" w:cs="Arial"/>
          <w:b/>
          <w:sz w:val="24"/>
          <w:szCs w:val="24"/>
        </w:rPr>
        <w:tab/>
        <w:t xml:space="preserve">Enforce public health laws </w:t>
      </w:r>
    </w:p>
    <w:p w:rsidR="003E1FBF" w:rsidRDefault="003E1FBF" w:rsidP="003E1FBF">
      <w:pPr>
        <w:pStyle w:val="PlainText"/>
        <w:jc w:val="both"/>
        <w:rPr>
          <w:rFonts w:ascii="Arial" w:hAnsi="Arial" w:cs="Arial"/>
          <w:sz w:val="24"/>
          <w:szCs w:val="24"/>
        </w:rPr>
      </w:pPr>
    </w:p>
    <w:p w:rsidR="003E1FBF" w:rsidRPr="00974794" w:rsidRDefault="003E1FBF" w:rsidP="003E1FBF">
      <w:pPr>
        <w:pStyle w:val="PlainText"/>
        <w:jc w:val="both"/>
        <w:rPr>
          <w:rFonts w:ascii="Arial" w:hAnsi="Arial" w:cs="Arial"/>
          <w:sz w:val="24"/>
          <w:szCs w:val="24"/>
        </w:rPr>
      </w:pPr>
      <w:r>
        <w:rPr>
          <w:rFonts w:ascii="Arial" w:hAnsi="Arial" w:cs="Arial"/>
          <w:sz w:val="24"/>
          <w:szCs w:val="24"/>
        </w:rPr>
        <w:t>Function</w:t>
      </w:r>
      <w:r w:rsidRPr="00974794">
        <w:rPr>
          <w:rFonts w:ascii="Arial" w:hAnsi="Arial" w:cs="Arial"/>
          <w:sz w:val="24"/>
          <w:szCs w:val="24"/>
        </w:rPr>
        <w:t xml:space="preserve"> 6 focuses on the role of public health </w:t>
      </w:r>
      <w:r>
        <w:rPr>
          <w:rFonts w:ascii="Arial" w:hAnsi="Arial" w:cs="Arial"/>
          <w:sz w:val="24"/>
          <w:szCs w:val="24"/>
        </w:rPr>
        <w:t xml:space="preserve">teams and agencies </w:t>
      </w:r>
      <w:r w:rsidRPr="00974794">
        <w:rPr>
          <w:rFonts w:ascii="Arial" w:hAnsi="Arial" w:cs="Arial"/>
          <w:sz w:val="24"/>
          <w:szCs w:val="24"/>
        </w:rPr>
        <w:t>in the enforcement of public health related regulations, executive orders, statutes, and other</w:t>
      </w:r>
      <w:r>
        <w:rPr>
          <w:rFonts w:ascii="Arial" w:hAnsi="Arial" w:cs="Arial"/>
          <w:sz w:val="24"/>
          <w:szCs w:val="24"/>
        </w:rPr>
        <w:t xml:space="preserve"> </w:t>
      </w:r>
      <w:r w:rsidRPr="00974794">
        <w:rPr>
          <w:rFonts w:ascii="Arial" w:hAnsi="Arial" w:cs="Arial"/>
          <w:sz w:val="24"/>
          <w:szCs w:val="24"/>
        </w:rPr>
        <w:t xml:space="preserve">types of public health laws. Public health laws are key tools for health departments as they work to promote and protect the health of the population. </w:t>
      </w:r>
      <w:r>
        <w:rPr>
          <w:rFonts w:ascii="Arial" w:hAnsi="Arial" w:cs="Arial"/>
          <w:sz w:val="24"/>
          <w:szCs w:val="24"/>
        </w:rPr>
        <w:t>R</w:t>
      </w:r>
      <w:r w:rsidRPr="00974794">
        <w:rPr>
          <w:rFonts w:ascii="Arial" w:hAnsi="Arial" w:cs="Arial"/>
          <w:sz w:val="24"/>
          <w:szCs w:val="24"/>
        </w:rPr>
        <w:t xml:space="preserve">esponsibilities related to public health laws do not start or stop with enforcement. Health departments also have a role in promoting new laws </w:t>
      </w:r>
    </w:p>
    <w:p w:rsidR="003E1FBF" w:rsidRPr="00974794" w:rsidRDefault="003E1FBF" w:rsidP="003E1FBF">
      <w:pPr>
        <w:pStyle w:val="PlainText"/>
        <w:jc w:val="both"/>
        <w:rPr>
          <w:rFonts w:ascii="Arial" w:hAnsi="Arial" w:cs="Arial"/>
          <w:sz w:val="24"/>
          <w:szCs w:val="24"/>
        </w:rPr>
      </w:pPr>
      <w:r w:rsidRPr="00974794">
        <w:rPr>
          <w:rFonts w:ascii="Arial" w:hAnsi="Arial" w:cs="Arial"/>
          <w:sz w:val="24"/>
          <w:szCs w:val="24"/>
        </w:rPr>
        <w:t xml:space="preserve">or revising existing laws. Public </w:t>
      </w:r>
      <w:r>
        <w:rPr>
          <w:rFonts w:ascii="Arial" w:hAnsi="Arial" w:cs="Arial"/>
          <w:sz w:val="24"/>
          <w:szCs w:val="24"/>
        </w:rPr>
        <w:t>H</w:t>
      </w:r>
      <w:r w:rsidRPr="00974794">
        <w:rPr>
          <w:rFonts w:ascii="Arial" w:hAnsi="Arial" w:cs="Arial"/>
          <w:sz w:val="24"/>
          <w:szCs w:val="24"/>
        </w:rPr>
        <w:t xml:space="preserve">ealth related laws should be science-based and protect the rights of the individual, as they also protect and promote the health of the population. Health departments have a role in educating regulated entities about the meaning, purpose, compliance requirements, and benefit of public health laws. Health departments also have a role in educating the public about laws and the importance of complying with them. </w:t>
      </w:r>
    </w:p>
    <w:p w:rsidR="003E1FBF" w:rsidRDefault="003E1FBF" w:rsidP="003E1FBF">
      <w:pPr>
        <w:pStyle w:val="PlainText"/>
        <w:jc w:val="both"/>
        <w:rPr>
          <w:rFonts w:ascii="Arial" w:hAnsi="Arial" w:cs="Arial"/>
          <w:sz w:val="24"/>
          <w:szCs w:val="24"/>
        </w:rPr>
      </w:pPr>
      <w:r w:rsidRPr="00974794">
        <w:rPr>
          <w:rFonts w:ascii="Arial" w:hAnsi="Arial" w:cs="Arial"/>
          <w:sz w:val="24"/>
          <w:szCs w:val="24"/>
        </w:rPr>
        <w:t>The term “laws” as used in these standards and measures refers to ALL ty</w:t>
      </w:r>
      <w:r>
        <w:rPr>
          <w:rFonts w:ascii="Arial" w:hAnsi="Arial" w:cs="Arial"/>
          <w:sz w:val="24"/>
          <w:szCs w:val="24"/>
        </w:rPr>
        <w:t>pes of statutes, regulations, and local directives</w:t>
      </w:r>
      <w:r w:rsidRPr="00974794">
        <w:rPr>
          <w:rFonts w:ascii="Arial" w:hAnsi="Arial" w:cs="Arial"/>
          <w:sz w:val="24"/>
          <w:szCs w:val="24"/>
        </w:rPr>
        <w:t xml:space="preserve"> that are applicable to the jurisdiction </w:t>
      </w:r>
      <w:r>
        <w:rPr>
          <w:rFonts w:ascii="Arial" w:hAnsi="Arial" w:cs="Arial"/>
          <w:sz w:val="24"/>
          <w:szCs w:val="24"/>
        </w:rPr>
        <w:t xml:space="preserve">covering the population served. </w:t>
      </w:r>
      <w:r w:rsidRPr="00974794">
        <w:rPr>
          <w:rFonts w:ascii="Arial" w:hAnsi="Arial" w:cs="Arial"/>
          <w:sz w:val="24"/>
          <w:szCs w:val="24"/>
        </w:rPr>
        <w:t>Public health laws include such areas as environmental public health (food sanitation, lead inspection, drinking water treatment, clean air, waste-water</w:t>
      </w:r>
      <w:r>
        <w:rPr>
          <w:rFonts w:ascii="Arial" w:hAnsi="Arial" w:cs="Arial"/>
          <w:sz w:val="24"/>
          <w:szCs w:val="24"/>
        </w:rPr>
        <w:t xml:space="preserve"> </w:t>
      </w:r>
      <w:r w:rsidRPr="00974794">
        <w:rPr>
          <w:rFonts w:ascii="Arial" w:hAnsi="Arial" w:cs="Arial"/>
          <w:sz w:val="24"/>
          <w:szCs w:val="24"/>
        </w:rPr>
        <w:t xml:space="preserve">disposal, and animal and vector </w:t>
      </w:r>
      <w:r w:rsidRPr="00974794">
        <w:rPr>
          <w:rFonts w:ascii="Arial" w:hAnsi="Arial" w:cs="Arial"/>
          <w:sz w:val="24"/>
          <w:szCs w:val="24"/>
        </w:rPr>
        <w:lastRenderedPageBreak/>
        <w:t xml:space="preserve">control), communicable disease (outbreak investigation, required newborn screenings, immunizations, communicable disease reporting requirements, quarantine, tuberculosis enforcement, and STD contact tracing), chronic disease (sales of tobacco products to youth, smoke-free </w:t>
      </w:r>
      <w:r>
        <w:rPr>
          <w:rFonts w:ascii="Arial" w:hAnsi="Arial" w:cs="Arial"/>
          <w:sz w:val="24"/>
          <w:szCs w:val="24"/>
        </w:rPr>
        <w:t>regulations</w:t>
      </w:r>
      <w:r w:rsidRPr="00974794">
        <w:rPr>
          <w:rFonts w:ascii="Arial" w:hAnsi="Arial" w:cs="Arial"/>
          <w:sz w:val="24"/>
          <w:szCs w:val="24"/>
        </w:rPr>
        <w:t>,</w:t>
      </w:r>
      <w:r>
        <w:rPr>
          <w:rFonts w:ascii="Arial" w:hAnsi="Arial" w:cs="Arial"/>
          <w:sz w:val="24"/>
          <w:szCs w:val="24"/>
        </w:rPr>
        <w:t xml:space="preserve"> etc.), </w:t>
      </w:r>
      <w:r w:rsidRPr="00974794">
        <w:rPr>
          <w:rFonts w:ascii="Arial" w:hAnsi="Arial" w:cs="Arial"/>
          <w:sz w:val="24"/>
          <w:szCs w:val="24"/>
        </w:rPr>
        <w:t xml:space="preserve">and injury prevention (seat belt laws, helmet laws, and speeding limits). Clearly, </w:t>
      </w:r>
      <w:r>
        <w:rPr>
          <w:rFonts w:ascii="Arial" w:hAnsi="Arial" w:cs="Arial"/>
          <w:sz w:val="24"/>
          <w:szCs w:val="24"/>
        </w:rPr>
        <w:t>Public H</w:t>
      </w:r>
      <w:r w:rsidRPr="00974794">
        <w:rPr>
          <w:rFonts w:ascii="Arial" w:hAnsi="Arial" w:cs="Arial"/>
          <w:sz w:val="24"/>
          <w:szCs w:val="24"/>
        </w:rPr>
        <w:t xml:space="preserve">ealth </w:t>
      </w:r>
      <w:r>
        <w:rPr>
          <w:rFonts w:ascii="Arial" w:hAnsi="Arial" w:cs="Arial"/>
          <w:sz w:val="24"/>
          <w:szCs w:val="24"/>
        </w:rPr>
        <w:t xml:space="preserve">teams and agencies </w:t>
      </w:r>
      <w:r w:rsidRPr="00974794">
        <w:rPr>
          <w:rFonts w:ascii="Arial" w:hAnsi="Arial" w:cs="Arial"/>
          <w:sz w:val="24"/>
          <w:szCs w:val="24"/>
        </w:rPr>
        <w:t xml:space="preserve">are not responsible for the enforcement of many or most </w:t>
      </w:r>
      <w:r>
        <w:rPr>
          <w:rFonts w:ascii="Arial" w:hAnsi="Arial" w:cs="Arial"/>
          <w:sz w:val="24"/>
          <w:szCs w:val="24"/>
        </w:rPr>
        <w:t>of these laws. The adoption and im</w:t>
      </w:r>
      <w:r w:rsidRPr="00974794">
        <w:rPr>
          <w:rFonts w:ascii="Arial" w:hAnsi="Arial" w:cs="Arial"/>
          <w:sz w:val="24"/>
          <w:szCs w:val="24"/>
        </w:rPr>
        <w:t>plementation of such laws, however, have enormous public health implications. It is important for th</w:t>
      </w:r>
      <w:r>
        <w:rPr>
          <w:rFonts w:ascii="Arial" w:hAnsi="Arial" w:cs="Arial"/>
          <w:sz w:val="24"/>
          <w:szCs w:val="24"/>
        </w:rPr>
        <w:t xml:space="preserve">ose </w:t>
      </w:r>
      <w:r w:rsidRPr="00974794">
        <w:rPr>
          <w:rFonts w:ascii="Arial" w:hAnsi="Arial" w:cs="Arial"/>
          <w:sz w:val="24"/>
          <w:szCs w:val="24"/>
        </w:rPr>
        <w:t>involved in their adoption, monitoring thei</w:t>
      </w:r>
      <w:r>
        <w:rPr>
          <w:rFonts w:ascii="Arial" w:hAnsi="Arial" w:cs="Arial"/>
          <w:sz w:val="24"/>
          <w:szCs w:val="24"/>
        </w:rPr>
        <w:t xml:space="preserve">r enforcement, providing follow </w:t>
      </w:r>
      <w:r w:rsidRPr="00974794">
        <w:rPr>
          <w:rFonts w:ascii="Arial" w:hAnsi="Arial" w:cs="Arial"/>
          <w:sz w:val="24"/>
          <w:szCs w:val="24"/>
        </w:rPr>
        <w:t xml:space="preserve">up services and/or education, and educating the policy makers and the public about their importance and impact. </w:t>
      </w:r>
    </w:p>
    <w:p w:rsidR="003E1FBF" w:rsidRPr="00974794" w:rsidRDefault="003E1FBF" w:rsidP="003E1FBF">
      <w:pPr>
        <w:pStyle w:val="PlainText"/>
        <w:jc w:val="both"/>
        <w:rPr>
          <w:rFonts w:ascii="Arial" w:hAnsi="Arial" w:cs="Arial"/>
          <w:sz w:val="24"/>
          <w:szCs w:val="24"/>
        </w:rPr>
      </w:pPr>
    </w:p>
    <w:p w:rsidR="003E1FBF" w:rsidRPr="00974794" w:rsidRDefault="003E1FBF" w:rsidP="003E1FBF">
      <w:pPr>
        <w:pStyle w:val="PlainText"/>
        <w:jc w:val="both"/>
        <w:rPr>
          <w:rFonts w:ascii="Arial" w:hAnsi="Arial" w:cs="Arial"/>
          <w:sz w:val="24"/>
          <w:szCs w:val="24"/>
        </w:rPr>
      </w:pPr>
      <w:r>
        <w:rPr>
          <w:rFonts w:ascii="Arial" w:hAnsi="Arial" w:cs="Arial"/>
          <w:sz w:val="24"/>
          <w:szCs w:val="24"/>
        </w:rPr>
        <w:t xml:space="preserve">Three functional standards are defined:   </w:t>
      </w:r>
    </w:p>
    <w:p w:rsidR="003E1FBF" w:rsidRDefault="003E1FBF" w:rsidP="003E1FBF">
      <w:pPr>
        <w:pStyle w:val="PlainText"/>
        <w:jc w:val="both"/>
        <w:rPr>
          <w:rFonts w:ascii="Arial" w:hAnsi="Arial" w:cs="Arial"/>
          <w:sz w:val="24"/>
          <w:szCs w:val="24"/>
        </w:rPr>
      </w:pPr>
    </w:p>
    <w:p w:rsidR="003E1FBF" w:rsidRDefault="003E1FBF" w:rsidP="003E1FBF">
      <w:pPr>
        <w:pStyle w:val="PlainText"/>
        <w:ind w:left="2160" w:hanging="2160"/>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6.1 </w:t>
      </w:r>
      <w:r>
        <w:rPr>
          <w:rFonts w:ascii="Arial" w:hAnsi="Arial" w:cs="Arial"/>
          <w:sz w:val="24"/>
          <w:szCs w:val="24"/>
        </w:rPr>
        <w:tab/>
        <w:t>R</w:t>
      </w:r>
      <w:r w:rsidRPr="00974794">
        <w:rPr>
          <w:rFonts w:ascii="Arial" w:hAnsi="Arial" w:cs="Arial"/>
          <w:sz w:val="24"/>
          <w:szCs w:val="24"/>
        </w:rPr>
        <w:t>eview existing laws and work with governing entities and elected</w:t>
      </w:r>
      <w:r>
        <w:rPr>
          <w:rFonts w:ascii="Arial" w:hAnsi="Arial" w:cs="Arial"/>
          <w:sz w:val="24"/>
          <w:szCs w:val="24"/>
        </w:rPr>
        <w:t xml:space="preserve"> </w:t>
      </w:r>
      <w:r w:rsidRPr="00974794">
        <w:rPr>
          <w:rFonts w:ascii="Arial" w:hAnsi="Arial" w:cs="Arial"/>
          <w:sz w:val="24"/>
          <w:szCs w:val="24"/>
        </w:rPr>
        <w:t>/</w:t>
      </w:r>
      <w:r>
        <w:rPr>
          <w:rFonts w:ascii="Arial" w:hAnsi="Arial" w:cs="Arial"/>
          <w:sz w:val="24"/>
          <w:szCs w:val="24"/>
        </w:rPr>
        <w:t xml:space="preserve"> </w:t>
      </w:r>
      <w:r w:rsidRPr="00974794">
        <w:rPr>
          <w:rFonts w:ascii="Arial" w:hAnsi="Arial" w:cs="Arial"/>
          <w:sz w:val="24"/>
          <w:szCs w:val="24"/>
        </w:rPr>
        <w:t>appointed officials to update as needed</w:t>
      </w:r>
      <w:r>
        <w:rPr>
          <w:rFonts w:ascii="Arial" w:hAnsi="Arial" w:cs="Arial"/>
          <w:sz w:val="24"/>
          <w:szCs w:val="24"/>
        </w:rPr>
        <w:t xml:space="preserve">; </w:t>
      </w:r>
      <w:r w:rsidRPr="00974794">
        <w:rPr>
          <w:rFonts w:ascii="Arial" w:hAnsi="Arial" w:cs="Arial"/>
          <w:sz w:val="24"/>
          <w:szCs w:val="24"/>
        </w:rPr>
        <w:t xml:space="preserve"> </w:t>
      </w:r>
    </w:p>
    <w:p w:rsidR="003E1FBF" w:rsidRPr="00974794" w:rsidRDefault="003E1FBF" w:rsidP="003E1FBF">
      <w:pPr>
        <w:pStyle w:val="PlainText"/>
        <w:ind w:left="2160" w:hanging="2160"/>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6.2 </w:t>
      </w:r>
      <w:r>
        <w:rPr>
          <w:rFonts w:ascii="Arial" w:hAnsi="Arial" w:cs="Arial"/>
          <w:sz w:val="24"/>
          <w:szCs w:val="24"/>
        </w:rPr>
        <w:tab/>
        <w:t>E</w:t>
      </w:r>
      <w:r w:rsidRPr="00974794">
        <w:rPr>
          <w:rFonts w:ascii="Arial" w:hAnsi="Arial" w:cs="Arial"/>
          <w:sz w:val="24"/>
          <w:szCs w:val="24"/>
        </w:rPr>
        <w:t>ducate individuals and organi</w:t>
      </w:r>
      <w:r>
        <w:rPr>
          <w:rFonts w:ascii="Arial" w:hAnsi="Arial" w:cs="Arial"/>
          <w:sz w:val="24"/>
          <w:szCs w:val="24"/>
        </w:rPr>
        <w:t>s</w:t>
      </w:r>
      <w:r w:rsidRPr="00974794">
        <w:rPr>
          <w:rFonts w:ascii="Arial" w:hAnsi="Arial" w:cs="Arial"/>
          <w:sz w:val="24"/>
          <w:szCs w:val="24"/>
        </w:rPr>
        <w:t>ations on the meaning, purpose, and benefit of public health laws and</w:t>
      </w:r>
      <w:r>
        <w:rPr>
          <w:rFonts w:ascii="Arial" w:hAnsi="Arial" w:cs="Arial"/>
          <w:sz w:val="24"/>
          <w:szCs w:val="24"/>
        </w:rPr>
        <w:t xml:space="preserve"> compliance; and</w:t>
      </w:r>
      <w:r w:rsidRPr="00974794">
        <w:rPr>
          <w:rFonts w:ascii="Arial" w:hAnsi="Arial" w:cs="Arial"/>
          <w:sz w:val="24"/>
          <w:szCs w:val="24"/>
        </w:rPr>
        <w:t xml:space="preserve"> </w:t>
      </w:r>
    </w:p>
    <w:p w:rsidR="003E1FBF" w:rsidRDefault="003E1FBF" w:rsidP="003E1FBF">
      <w:pPr>
        <w:pStyle w:val="PlainText"/>
        <w:ind w:left="2160" w:hanging="2160"/>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6.3 </w:t>
      </w:r>
      <w:r>
        <w:rPr>
          <w:rFonts w:ascii="Arial" w:hAnsi="Arial" w:cs="Arial"/>
          <w:sz w:val="24"/>
          <w:szCs w:val="24"/>
        </w:rPr>
        <w:tab/>
        <w:t>C</w:t>
      </w:r>
      <w:r w:rsidRPr="00974794">
        <w:rPr>
          <w:rFonts w:ascii="Arial" w:hAnsi="Arial" w:cs="Arial"/>
          <w:sz w:val="24"/>
          <w:szCs w:val="24"/>
        </w:rPr>
        <w:t>onduct and monitor public he</w:t>
      </w:r>
      <w:r>
        <w:rPr>
          <w:rFonts w:ascii="Arial" w:hAnsi="Arial" w:cs="Arial"/>
          <w:sz w:val="24"/>
          <w:szCs w:val="24"/>
        </w:rPr>
        <w:t xml:space="preserve">alth enforcement activities and </w:t>
      </w:r>
      <w:r w:rsidRPr="00974794">
        <w:rPr>
          <w:rFonts w:ascii="Arial" w:hAnsi="Arial" w:cs="Arial"/>
          <w:sz w:val="24"/>
          <w:szCs w:val="24"/>
        </w:rPr>
        <w:t>coordinate notification of violations among appropriate agencies</w:t>
      </w:r>
      <w:r>
        <w:rPr>
          <w:rFonts w:ascii="Arial" w:hAnsi="Arial" w:cs="Arial"/>
          <w:sz w:val="24"/>
          <w:szCs w:val="24"/>
        </w:rPr>
        <w:t>.</w:t>
      </w:r>
      <w:r w:rsidRPr="00974794">
        <w:rPr>
          <w:rFonts w:ascii="Arial" w:hAnsi="Arial" w:cs="Arial"/>
          <w:sz w:val="24"/>
          <w:szCs w:val="24"/>
        </w:rPr>
        <w:t xml:space="preserve"> </w:t>
      </w:r>
    </w:p>
    <w:p w:rsidR="003E1FBF" w:rsidRDefault="003E1FBF" w:rsidP="003E1FBF">
      <w:pPr>
        <w:pStyle w:val="PlainText"/>
        <w:rPr>
          <w:rFonts w:ascii="Arial" w:hAnsi="Arial" w:cs="Arial"/>
          <w:b/>
          <w:sz w:val="24"/>
          <w:szCs w:val="24"/>
        </w:rPr>
      </w:pPr>
    </w:p>
    <w:p w:rsidR="003E1FBF" w:rsidRPr="008447F2" w:rsidRDefault="003E1FBF" w:rsidP="003E1FBF">
      <w:pPr>
        <w:pStyle w:val="PlainText"/>
        <w:rPr>
          <w:rFonts w:ascii="Arial" w:hAnsi="Arial" w:cs="Arial"/>
          <w:b/>
          <w:sz w:val="24"/>
          <w:szCs w:val="24"/>
        </w:rPr>
      </w:pPr>
    </w:p>
    <w:p w:rsidR="003E1FBF" w:rsidRDefault="003E1FBF" w:rsidP="003E1FBF">
      <w:pPr>
        <w:pStyle w:val="PlainText"/>
        <w:rPr>
          <w:rFonts w:ascii="Arial" w:hAnsi="Arial" w:cs="Arial"/>
          <w:b/>
          <w:sz w:val="24"/>
          <w:szCs w:val="24"/>
        </w:rPr>
      </w:pPr>
      <w:r w:rsidRPr="008447F2">
        <w:rPr>
          <w:rFonts w:ascii="Arial" w:hAnsi="Arial" w:cs="Arial"/>
          <w:b/>
          <w:sz w:val="24"/>
          <w:szCs w:val="24"/>
        </w:rPr>
        <w:t xml:space="preserve">Function 12: </w:t>
      </w:r>
      <w:r>
        <w:rPr>
          <w:rFonts w:ascii="Arial" w:hAnsi="Arial" w:cs="Arial"/>
          <w:b/>
          <w:sz w:val="24"/>
          <w:szCs w:val="24"/>
        </w:rPr>
        <w:t xml:space="preserve"> </w:t>
      </w:r>
      <w:r w:rsidRPr="008447F2">
        <w:rPr>
          <w:rFonts w:ascii="Arial" w:hAnsi="Arial" w:cs="Arial"/>
          <w:b/>
          <w:sz w:val="24"/>
          <w:szCs w:val="24"/>
        </w:rPr>
        <w:t xml:space="preserve">Maintain capacity to engage </w:t>
      </w:r>
      <w:r>
        <w:rPr>
          <w:rFonts w:ascii="Arial" w:hAnsi="Arial" w:cs="Arial"/>
          <w:b/>
          <w:sz w:val="24"/>
          <w:szCs w:val="24"/>
        </w:rPr>
        <w:t xml:space="preserve">with statutory and other agencies that have </w:t>
      </w:r>
    </w:p>
    <w:p w:rsidR="003E1FBF" w:rsidRPr="008447F2" w:rsidRDefault="003E1FBF" w:rsidP="003E1FBF">
      <w:pPr>
        <w:pStyle w:val="PlainText"/>
        <w:ind w:left="720" w:firstLine="720"/>
        <w:rPr>
          <w:rFonts w:ascii="Arial" w:hAnsi="Arial" w:cs="Arial"/>
          <w:b/>
          <w:sz w:val="24"/>
          <w:szCs w:val="24"/>
        </w:rPr>
      </w:pPr>
      <w:r>
        <w:rPr>
          <w:rFonts w:ascii="Arial" w:hAnsi="Arial" w:cs="Arial"/>
          <w:b/>
          <w:sz w:val="24"/>
          <w:szCs w:val="24"/>
        </w:rPr>
        <w:t xml:space="preserve">  Public Health system responsibilities </w:t>
      </w:r>
    </w:p>
    <w:p w:rsidR="003E1FBF" w:rsidRPr="008447F2" w:rsidRDefault="003E1FBF" w:rsidP="003E1FBF">
      <w:pPr>
        <w:pStyle w:val="PlainText"/>
        <w:jc w:val="both"/>
        <w:rPr>
          <w:rFonts w:ascii="Arial" w:hAnsi="Arial" w:cs="Arial"/>
          <w:sz w:val="24"/>
          <w:szCs w:val="24"/>
        </w:rPr>
      </w:pPr>
    </w:p>
    <w:p w:rsidR="003E1FBF" w:rsidRDefault="003E1FBF" w:rsidP="003E1FBF">
      <w:pPr>
        <w:pStyle w:val="PlainText"/>
        <w:jc w:val="both"/>
        <w:rPr>
          <w:rFonts w:ascii="Arial" w:hAnsi="Arial" w:cs="Arial"/>
          <w:sz w:val="24"/>
          <w:szCs w:val="24"/>
        </w:rPr>
      </w:pPr>
      <w:r w:rsidRPr="008447F2">
        <w:rPr>
          <w:rFonts w:ascii="Arial" w:hAnsi="Arial" w:cs="Arial"/>
          <w:sz w:val="24"/>
          <w:szCs w:val="24"/>
        </w:rPr>
        <w:t xml:space="preserve">Function 12 focuses on the public health team’s capacity to support and engage with statutory and other agencies that have </w:t>
      </w:r>
      <w:r>
        <w:rPr>
          <w:rFonts w:ascii="Arial" w:hAnsi="Arial" w:cs="Arial"/>
          <w:sz w:val="24"/>
          <w:szCs w:val="24"/>
        </w:rPr>
        <w:t>p</w:t>
      </w:r>
      <w:r w:rsidRPr="008447F2">
        <w:rPr>
          <w:rFonts w:ascii="Arial" w:hAnsi="Arial" w:cs="Arial"/>
          <w:sz w:val="24"/>
          <w:szCs w:val="24"/>
        </w:rPr>
        <w:t xml:space="preserve">ublic </w:t>
      </w:r>
      <w:r>
        <w:rPr>
          <w:rFonts w:ascii="Arial" w:hAnsi="Arial" w:cs="Arial"/>
          <w:sz w:val="24"/>
          <w:szCs w:val="24"/>
        </w:rPr>
        <w:t>h</w:t>
      </w:r>
      <w:r w:rsidRPr="008447F2">
        <w:rPr>
          <w:rFonts w:ascii="Arial" w:hAnsi="Arial" w:cs="Arial"/>
          <w:sz w:val="24"/>
          <w:szCs w:val="24"/>
        </w:rPr>
        <w:t xml:space="preserve">ealth system responsibilities </w:t>
      </w:r>
      <w:r>
        <w:rPr>
          <w:rFonts w:ascii="Arial" w:hAnsi="Arial" w:cs="Arial"/>
          <w:sz w:val="24"/>
          <w:szCs w:val="24"/>
        </w:rPr>
        <w:t xml:space="preserve">locally, regionally and nationally. Such bodies </w:t>
      </w:r>
      <w:r w:rsidRPr="00974794">
        <w:rPr>
          <w:rFonts w:ascii="Arial" w:hAnsi="Arial" w:cs="Arial"/>
          <w:sz w:val="24"/>
          <w:szCs w:val="24"/>
        </w:rPr>
        <w:t xml:space="preserve">both directly and indirectly influence the direction of </w:t>
      </w:r>
      <w:r>
        <w:rPr>
          <w:rFonts w:ascii="Arial" w:hAnsi="Arial" w:cs="Arial"/>
          <w:sz w:val="24"/>
          <w:szCs w:val="24"/>
        </w:rPr>
        <w:t xml:space="preserve">public health teams and agencies, though </w:t>
      </w:r>
      <w:r w:rsidRPr="00974794">
        <w:rPr>
          <w:rFonts w:ascii="Arial" w:hAnsi="Arial" w:cs="Arial"/>
          <w:sz w:val="24"/>
          <w:szCs w:val="24"/>
        </w:rPr>
        <w:t xml:space="preserve">much variation exists regarding the structure, definition, roles, and responsibilities of </w:t>
      </w:r>
      <w:r>
        <w:rPr>
          <w:rFonts w:ascii="Arial" w:hAnsi="Arial" w:cs="Arial"/>
          <w:sz w:val="24"/>
          <w:szCs w:val="24"/>
        </w:rPr>
        <w:t>such statutory and non-statutory organisations.</w:t>
      </w:r>
    </w:p>
    <w:p w:rsidR="003E1FBF" w:rsidRPr="00974794" w:rsidRDefault="003E1FBF" w:rsidP="003E1FBF">
      <w:pPr>
        <w:pStyle w:val="PlainText"/>
        <w:jc w:val="both"/>
        <w:rPr>
          <w:rFonts w:ascii="Arial" w:hAnsi="Arial" w:cs="Arial"/>
          <w:sz w:val="24"/>
          <w:szCs w:val="24"/>
        </w:rPr>
      </w:pPr>
    </w:p>
    <w:p w:rsidR="003E1FBF" w:rsidRPr="00974794" w:rsidRDefault="003E1FBF" w:rsidP="003E1FBF">
      <w:pPr>
        <w:pStyle w:val="PlainText"/>
        <w:jc w:val="both"/>
        <w:rPr>
          <w:rFonts w:ascii="Arial" w:hAnsi="Arial" w:cs="Arial"/>
          <w:sz w:val="24"/>
          <w:szCs w:val="24"/>
        </w:rPr>
      </w:pPr>
      <w:r>
        <w:rPr>
          <w:rFonts w:ascii="Arial" w:hAnsi="Arial" w:cs="Arial"/>
          <w:sz w:val="24"/>
          <w:szCs w:val="24"/>
        </w:rPr>
        <w:t xml:space="preserve">Three functional standards are defined:   </w:t>
      </w:r>
    </w:p>
    <w:p w:rsidR="003E1FBF" w:rsidRDefault="003E1FBF" w:rsidP="003E1FBF">
      <w:pPr>
        <w:pStyle w:val="PlainText"/>
        <w:jc w:val="both"/>
        <w:rPr>
          <w:rFonts w:ascii="Arial" w:hAnsi="Arial" w:cs="Arial"/>
          <w:sz w:val="24"/>
          <w:szCs w:val="24"/>
        </w:rPr>
      </w:pPr>
    </w:p>
    <w:p w:rsidR="003E1FBF" w:rsidRPr="00974794" w:rsidRDefault="003E1FBF" w:rsidP="003E1FBF">
      <w:pPr>
        <w:pStyle w:val="PlainText"/>
        <w:ind w:left="2160" w:hanging="2160"/>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12.1 </w:t>
      </w:r>
      <w:r>
        <w:rPr>
          <w:rFonts w:ascii="Arial" w:hAnsi="Arial" w:cs="Arial"/>
          <w:sz w:val="24"/>
          <w:szCs w:val="24"/>
        </w:rPr>
        <w:tab/>
        <w:t>M</w:t>
      </w:r>
      <w:r w:rsidRPr="00974794">
        <w:rPr>
          <w:rFonts w:ascii="Arial" w:hAnsi="Arial" w:cs="Arial"/>
          <w:sz w:val="24"/>
          <w:szCs w:val="24"/>
        </w:rPr>
        <w:t>aintain current operational definitions and statements of the public health roles, responsibilities, and authorities</w:t>
      </w:r>
      <w:r>
        <w:rPr>
          <w:rFonts w:ascii="Arial" w:hAnsi="Arial" w:cs="Arial"/>
          <w:sz w:val="24"/>
          <w:szCs w:val="24"/>
        </w:rPr>
        <w:t>;</w:t>
      </w:r>
      <w:r w:rsidRPr="00974794">
        <w:rPr>
          <w:rFonts w:ascii="Arial" w:hAnsi="Arial" w:cs="Arial"/>
          <w:sz w:val="24"/>
          <w:szCs w:val="24"/>
        </w:rPr>
        <w:t xml:space="preserve"> </w:t>
      </w:r>
    </w:p>
    <w:p w:rsidR="003E1FBF" w:rsidRPr="00974794" w:rsidRDefault="003E1FBF" w:rsidP="003E1FBF">
      <w:pPr>
        <w:pStyle w:val="PlainText"/>
        <w:ind w:left="2160" w:hanging="2160"/>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12.2 </w:t>
      </w:r>
      <w:r>
        <w:rPr>
          <w:rFonts w:ascii="Arial" w:hAnsi="Arial" w:cs="Arial"/>
          <w:sz w:val="24"/>
          <w:szCs w:val="24"/>
        </w:rPr>
        <w:tab/>
        <w:t>P</w:t>
      </w:r>
      <w:r w:rsidRPr="00974794">
        <w:rPr>
          <w:rFonts w:ascii="Arial" w:hAnsi="Arial" w:cs="Arial"/>
          <w:sz w:val="24"/>
          <w:szCs w:val="24"/>
        </w:rPr>
        <w:t xml:space="preserve">rovide information to </w:t>
      </w:r>
      <w:r>
        <w:rPr>
          <w:rFonts w:ascii="Arial" w:hAnsi="Arial" w:cs="Arial"/>
          <w:sz w:val="24"/>
          <w:szCs w:val="24"/>
        </w:rPr>
        <w:t>statutory and non-statutory organisations</w:t>
      </w:r>
      <w:r w:rsidRPr="00974794">
        <w:rPr>
          <w:rFonts w:ascii="Arial" w:hAnsi="Arial" w:cs="Arial"/>
          <w:sz w:val="24"/>
          <w:szCs w:val="24"/>
        </w:rPr>
        <w:t xml:space="preserve"> regarding public health and the official responsibilities of the </w:t>
      </w:r>
      <w:r>
        <w:rPr>
          <w:rFonts w:ascii="Arial" w:hAnsi="Arial" w:cs="Arial"/>
          <w:sz w:val="24"/>
          <w:szCs w:val="24"/>
        </w:rPr>
        <w:t xml:space="preserve">public </w:t>
      </w:r>
      <w:r w:rsidRPr="00974794">
        <w:rPr>
          <w:rFonts w:ascii="Arial" w:hAnsi="Arial" w:cs="Arial"/>
          <w:sz w:val="24"/>
          <w:szCs w:val="24"/>
        </w:rPr>
        <w:t xml:space="preserve">health </w:t>
      </w:r>
      <w:r>
        <w:rPr>
          <w:rFonts w:ascii="Arial" w:hAnsi="Arial" w:cs="Arial"/>
          <w:sz w:val="24"/>
          <w:szCs w:val="24"/>
        </w:rPr>
        <w:t xml:space="preserve">team or agency and its own </w:t>
      </w:r>
      <w:r w:rsidRPr="00974794">
        <w:rPr>
          <w:rFonts w:ascii="Arial" w:hAnsi="Arial" w:cs="Arial"/>
          <w:sz w:val="24"/>
          <w:szCs w:val="24"/>
        </w:rPr>
        <w:t xml:space="preserve">governing </w:t>
      </w:r>
      <w:r>
        <w:rPr>
          <w:rFonts w:ascii="Arial" w:hAnsi="Arial" w:cs="Arial"/>
          <w:sz w:val="24"/>
          <w:szCs w:val="24"/>
        </w:rPr>
        <w:t>body; and</w:t>
      </w:r>
      <w:r w:rsidRPr="00974794">
        <w:rPr>
          <w:rFonts w:ascii="Arial" w:hAnsi="Arial" w:cs="Arial"/>
          <w:sz w:val="24"/>
          <w:szCs w:val="24"/>
        </w:rPr>
        <w:t xml:space="preserve"> </w:t>
      </w:r>
    </w:p>
    <w:p w:rsidR="003E1FBF" w:rsidRDefault="003E1FBF" w:rsidP="003E1FBF">
      <w:pPr>
        <w:pStyle w:val="PlainText"/>
        <w:ind w:left="2160" w:hanging="2160"/>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12.3 </w:t>
      </w:r>
      <w:r>
        <w:rPr>
          <w:rFonts w:ascii="Arial" w:hAnsi="Arial" w:cs="Arial"/>
          <w:sz w:val="24"/>
          <w:szCs w:val="24"/>
        </w:rPr>
        <w:tab/>
        <w:t>Encourage statutory and non-statutory organisations</w:t>
      </w:r>
      <w:r w:rsidRPr="00974794">
        <w:rPr>
          <w:rFonts w:ascii="Arial" w:hAnsi="Arial" w:cs="Arial"/>
          <w:sz w:val="24"/>
          <w:szCs w:val="24"/>
        </w:rPr>
        <w:t xml:space="preserve"> engagement in the public health </w:t>
      </w:r>
      <w:r>
        <w:rPr>
          <w:rFonts w:ascii="Arial" w:hAnsi="Arial" w:cs="Arial"/>
          <w:sz w:val="24"/>
          <w:szCs w:val="24"/>
        </w:rPr>
        <w:t xml:space="preserve">team’s / agencies </w:t>
      </w:r>
      <w:r w:rsidRPr="00974794">
        <w:rPr>
          <w:rFonts w:ascii="Arial" w:hAnsi="Arial" w:cs="Arial"/>
          <w:sz w:val="24"/>
          <w:szCs w:val="24"/>
        </w:rPr>
        <w:t>overall obligations and responsibilities</w:t>
      </w:r>
      <w:r>
        <w:rPr>
          <w:rFonts w:ascii="Arial" w:hAnsi="Arial" w:cs="Arial"/>
          <w:sz w:val="24"/>
          <w:szCs w:val="24"/>
        </w:rPr>
        <w:t>.</w:t>
      </w:r>
      <w:r w:rsidRPr="00974794">
        <w:rPr>
          <w:rFonts w:ascii="Arial" w:hAnsi="Arial" w:cs="Arial"/>
          <w:sz w:val="24"/>
          <w:szCs w:val="24"/>
        </w:rPr>
        <w:t xml:space="preserve"> </w:t>
      </w:r>
    </w:p>
    <w:p w:rsidR="003E1FBF" w:rsidRDefault="003E1FBF" w:rsidP="003E1FBF">
      <w:pPr>
        <w:pStyle w:val="PlainText"/>
        <w:ind w:left="2160" w:hanging="2160"/>
        <w:rPr>
          <w:rFonts w:ascii="Arial" w:hAnsi="Arial" w:cs="Arial"/>
          <w:sz w:val="24"/>
          <w:szCs w:val="24"/>
        </w:rPr>
      </w:pPr>
    </w:p>
    <w:p w:rsidR="003E1FBF" w:rsidRPr="00974794" w:rsidRDefault="003E1FBF" w:rsidP="003E1FBF">
      <w:pPr>
        <w:pStyle w:val="PlainText"/>
        <w:ind w:left="2160" w:hanging="2160"/>
        <w:rPr>
          <w:rFonts w:ascii="Arial" w:hAnsi="Arial" w:cs="Arial"/>
          <w:sz w:val="24"/>
          <w:szCs w:val="24"/>
        </w:rPr>
      </w:pPr>
    </w:p>
    <w:p w:rsidR="003E1FBF" w:rsidRDefault="003E1FBF" w:rsidP="003E1FBF">
      <w:pPr>
        <w:spacing w:after="0" w:line="240" w:lineRule="auto"/>
        <w:rPr>
          <w:b/>
        </w:rPr>
      </w:pPr>
      <w:r w:rsidRPr="00982D77">
        <w:rPr>
          <w:b/>
        </w:rPr>
        <w:lastRenderedPageBreak/>
        <w:t xml:space="preserve">Health Intelligence </w:t>
      </w:r>
      <w:r w:rsidR="00B05746">
        <w:rPr>
          <w:b/>
        </w:rPr>
        <w:t>Domain</w:t>
      </w:r>
    </w:p>
    <w:p w:rsidR="003E1FBF" w:rsidRDefault="003E1FBF" w:rsidP="003E1FBF">
      <w:pPr>
        <w:spacing w:after="0" w:line="240" w:lineRule="auto"/>
        <w:rPr>
          <w:b/>
        </w:rPr>
      </w:pPr>
    </w:p>
    <w:p w:rsidR="003E1FBF" w:rsidRDefault="003E1FBF" w:rsidP="003E1FBF">
      <w:pPr>
        <w:spacing w:after="0" w:line="240" w:lineRule="auto"/>
        <w:rPr>
          <w:b/>
        </w:rPr>
      </w:pPr>
    </w:p>
    <w:p w:rsidR="003E1FBF" w:rsidRPr="00C84D7E" w:rsidRDefault="003E1FBF" w:rsidP="003E1FBF">
      <w:pPr>
        <w:pStyle w:val="PlainText"/>
        <w:ind w:left="1440" w:hanging="1440"/>
        <w:rPr>
          <w:rFonts w:ascii="Arial" w:hAnsi="Arial" w:cs="Arial"/>
          <w:b/>
          <w:sz w:val="24"/>
          <w:szCs w:val="24"/>
        </w:rPr>
      </w:pPr>
      <w:r w:rsidRPr="00C84D7E">
        <w:rPr>
          <w:rFonts w:ascii="Arial" w:hAnsi="Arial" w:cs="Arial"/>
          <w:b/>
          <w:sz w:val="24"/>
          <w:szCs w:val="24"/>
        </w:rPr>
        <w:t xml:space="preserve">Function 9: </w:t>
      </w:r>
      <w:r w:rsidRPr="00C84D7E">
        <w:rPr>
          <w:rFonts w:ascii="Arial" w:hAnsi="Arial" w:cs="Arial"/>
          <w:b/>
          <w:sz w:val="24"/>
          <w:szCs w:val="24"/>
        </w:rPr>
        <w:tab/>
        <w:t>Evaluate and continuously improve health department processes, program</w:t>
      </w:r>
      <w:r>
        <w:rPr>
          <w:rFonts w:ascii="Arial" w:hAnsi="Arial" w:cs="Arial"/>
          <w:b/>
          <w:sz w:val="24"/>
          <w:szCs w:val="24"/>
        </w:rPr>
        <w:t>me</w:t>
      </w:r>
      <w:r w:rsidRPr="00C84D7E">
        <w:rPr>
          <w:rFonts w:ascii="Arial" w:hAnsi="Arial" w:cs="Arial"/>
          <w:b/>
          <w:sz w:val="24"/>
          <w:szCs w:val="24"/>
        </w:rPr>
        <w:t xml:space="preserve">s, and interventions </w:t>
      </w:r>
    </w:p>
    <w:p w:rsidR="003E1FBF" w:rsidRDefault="003E1FBF" w:rsidP="003E1FBF">
      <w:pPr>
        <w:pStyle w:val="PlainText"/>
        <w:rPr>
          <w:rFonts w:ascii="Arial" w:hAnsi="Arial" w:cs="Arial"/>
          <w:sz w:val="24"/>
          <w:szCs w:val="24"/>
        </w:rPr>
      </w:pPr>
    </w:p>
    <w:p w:rsidR="003E1FBF" w:rsidRPr="00974794" w:rsidRDefault="003E1FBF" w:rsidP="003E1FBF">
      <w:pPr>
        <w:pStyle w:val="PlainText"/>
        <w:rPr>
          <w:rFonts w:ascii="Arial" w:hAnsi="Arial" w:cs="Arial"/>
          <w:sz w:val="24"/>
          <w:szCs w:val="24"/>
        </w:rPr>
      </w:pPr>
      <w:r>
        <w:rPr>
          <w:rFonts w:ascii="Arial" w:hAnsi="Arial" w:cs="Arial"/>
          <w:sz w:val="24"/>
          <w:szCs w:val="24"/>
        </w:rPr>
        <w:t>Function</w:t>
      </w:r>
      <w:r w:rsidRPr="00974794">
        <w:rPr>
          <w:rFonts w:ascii="Arial" w:hAnsi="Arial" w:cs="Arial"/>
          <w:sz w:val="24"/>
          <w:szCs w:val="24"/>
        </w:rPr>
        <w:t xml:space="preserve"> 9 focuses on using and integrating performance management quality improvement practices and processes to continuously improve the public health </w:t>
      </w:r>
      <w:r>
        <w:rPr>
          <w:rFonts w:ascii="Arial" w:hAnsi="Arial" w:cs="Arial"/>
          <w:sz w:val="24"/>
          <w:szCs w:val="24"/>
        </w:rPr>
        <w:t>workforce’s</w:t>
      </w:r>
      <w:r w:rsidRPr="00974794">
        <w:rPr>
          <w:rFonts w:ascii="Arial" w:hAnsi="Arial" w:cs="Arial"/>
          <w:sz w:val="24"/>
          <w:szCs w:val="24"/>
        </w:rPr>
        <w:t xml:space="preserve"> practice, program</w:t>
      </w:r>
      <w:r>
        <w:rPr>
          <w:rFonts w:ascii="Arial" w:hAnsi="Arial" w:cs="Arial"/>
          <w:sz w:val="24"/>
          <w:szCs w:val="24"/>
        </w:rPr>
        <w:t>me</w:t>
      </w:r>
      <w:r w:rsidRPr="00974794">
        <w:rPr>
          <w:rFonts w:ascii="Arial" w:hAnsi="Arial" w:cs="Arial"/>
          <w:sz w:val="24"/>
          <w:szCs w:val="24"/>
        </w:rPr>
        <w:t xml:space="preserve">s, and interventions. </w:t>
      </w:r>
    </w:p>
    <w:p w:rsidR="003E1FBF" w:rsidRPr="00974794" w:rsidRDefault="003E1FBF" w:rsidP="003E1FBF">
      <w:pPr>
        <w:pStyle w:val="PlainText"/>
        <w:jc w:val="both"/>
        <w:rPr>
          <w:rFonts w:ascii="Arial" w:hAnsi="Arial" w:cs="Arial"/>
          <w:sz w:val="24"/>
          <w:szCs w:val="24"/>
        </w:rPr>
      </w:pPr>
    </w:p>
    <w:p w:rsidR="003E1FBF" w:rsidRPr="00974794" w:rsidRDefault="003E1FBF" w:rsidP="003E1FBF">
      <w:pPr>
        <w:pStyle w:val="PlainText"/>
        <w:jc w:val="both"/>
        <w:rPr>
          <w:rFonts w:ascii="Arial" w:hAnsi="Arial" w:cs="Arial"/>
          <w:sz w:val="24"/>
          <w:szCs w:val="24"/>
        </w:rPr>
      </w:pPr>
      <w:r>
        <w:rPr>
          <w:rFonts w:ascii="Arial" w:hAnsi="Arial" w:cs="Arial"/>
          <w:sz w:val="24"/>
          <w:szCs w:val="24"/>
        </w:rPr>
        <w:t xml:space="preserve">Two functional standards are defined:   </w:t>
      </w:r>
    </w:p>
    <w:p w:rsidR="003E1FBF" w:rsidRDefault="003E1FBF" w:rsidP="003E1FBF">
      <w:pPr>
        <w:pStyle w:val="PlainText"/>
        <w:jc w:val="both"/>
        <w:rPr>
          <w:rFonts w:ascii="Arial" w:hAnsi="Arial" w:cs="Arial"/>
          <w:sz w:val="24"/>
          <w:szCs w:val="24"/>
        </w:rPr>
      </w:pPr>
    </w:p>
    <w:p w:rsidR="003E1FBF" w:rsidRPr="00974794" w:rsidRDefault="003E1FBF" w:rsidP="003E1FBF">
      <w:pPr>
        <w:pStyle w:val="PlainText"/>
        <w:ind w:left="2160" w:hanging="2160"/>
        <w:jc w:val="both"/>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9.1 </w:t>
      </w:r>
      <w:r>
        <w:rPr>
          <w:rFonts w:ascii="Arial" w:hAnsi="Arial" w:cs="Arial"/>
          <w:sz w:val="24"/>
          <w:szCs w:val="24"/>
        </w:rPr>
        <w:tab/>
        <w:t>U</w:t>
      </w:r>
      <w:r w:rsidRPr="00974794">
        <w:rPr>
          <w:rFonts w:ascii="Arial" w:hAnsi="Arial" w:cs="Arial"/>
          <w:sz w:val="24"/>
          <w:szCs w:val="24"/>
        </w:rPr>
        <w:t>se a performance management system to monitor achievement of organi</w:t>
      </w:r>
      <w:r>
        <w:rPr>
          <w:rFonts w:ascii="Arial" w:hAnsi="Arial" w:cs="Arial"/>
          <w:sz w:val="24"/>
          <w:szCs w:val="24"/>
        </w:rPr>
        <w:t>s</w:t>
      </w:r>
      <w:r w:rsidRPr="00974794">
        <w:rPr>
          <w:rFonts w:ascii="Arial" w:hAnsi="Arial" w:cs="Arial"/>
          <w:sz w:val="24"/>
          <w:szCs w:val="24"/>
        </w:rPr>
        <w:t>ational objectives</w:t>
      </w:r>
      <w:r>
        <w:rPr>
          <w:rFonts w:ascii="Arial" w:hAnsi="Arial" w:cs="Arial"/>
          <w:sz w:val="24"/>
          <w:szCs w:val="24"/>
        </w:rPr>
        <w:t>; and</w:t>
      </w:r>
      <w:r w:rsidRPr="00974794">
        <w:rPr>
          <w:rFonts w:ascii="Arial" w:hAnsi="Arial" w:cs="Arial"/>
          <w:sz w:val="24"/>
          <w:szCs w:val="24"/>
        </w:rPr>
        <w:t xml:space="preserve"> </w:t>
      </w:r>
    </w:p>
    <w:p w:rsidR="003E1FBF" w:rsidRPr="00974794" w:rsidRDefault="003E1FBF" w:rsidP="003E1FBF">
      <w:pPr>
        <w:pStyle w:val="PlainText"/>
        <w:ind w:left="2160" w:hanging="2160"/>
        <w:jc w:val="both"/>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9.2 </w:t>
      </w:r>
      <w:r>
        <w:rPr>
          <w:rFonts w:ascii="Arial" w:hAnsi="Arial" w:cs="Arial"/>
          <w:sz w:val="24"/>
          <w:szCs w:val="24"/>
        </w:rPr>
        <w:tab/>
        <w:t>D</w:t>
      </w:r>
      <w:r w:rsidRPr="00974794">
        <w:rPr>
          <w:rFonts w:ascii="Arial" w:hAnsi="Arial" w:cs="Arial"/>
          <w:sz w:val="24"/>
          <w:szCs w:val="24"/>
        </w:rPr>
        <w:t>evelop and implement quality improvement processes integrated into organi</w:t>
      </w:r>
      <w:r>
        <w:rPr>
          <w:rFonts w:ascii="Arial" w:hAnsi="Arial" w:cs="Arial"/>
          <w:sz w:val="24"/>
          <w:szCs w:val="24"/>
        </w:rPr>
        <w:t>s</w:t>
      </w:r>
      <w:r w:rsidRPr="00974794">
        <w:rPr>
          <w:rFonts w:ascii="Arial" w:hAnsi="Arial" w:cs="Arial"/>
          <w:sz w:val="24"/>
          <w:szCs w:val="24"/>
        </w:rPr>
        <w:t>ational practice, program</w:t>
      </w:r>
      <w:r>
        <w:rPr>
          <w:rFonts w:ascii="Arial" w:hAnsi="Arial" w:cs="Arial"/>
          <w:sz w:val="24"/>
          <w:szCs w:val="24"/>
        </w:rPr>
        <w:t>me</w:t>
      </w:r>
      <w:r w:rsidRPr="00974794">
        <w:rPr>
          <w:rFonts w:ascii="Arial" w:hAnsi="Arial" w:cs="Arial"/>
          <w:sz w:val="24"/>
          <w:szCs w:val="24"/>
        </w:rPr>
        <w:t xml:space="preserve">s, </w:t>
      </w:r>
      <w:r>
        <w:rPr>
          <w:rFonts w:ascii="Arial" w:hAnsi="Arial" w:cs="Arial"/>
          <w:sz w:val="24"/>
          <w:szCs w:val="24"/>
        </w:rPr>
        <w:t>pr</w:t>
      </w:r>
      <w:r w:rsidRPr="00974794">
        <w:rPr>
          <w:rFonts w:ascii="Arial" w:hAnsi="Arial" w:cs="Arial"/>
          <w:sz w:val="24"/>
          <w:szCs w:val="24"/>
        </w:rPr>
        <w:t>ocesses, and interventions</w:t>
      </w:r>
      <w:r>
        <w:rPr>
          <w:rFonts w:ascii="Arial" w:hAnsi="Arial" w:cs="Arial"/>
          <w:sz w:val="24"/>
          <w:szCs w:val="24"/>
        </w:rPr>
        <w:t>.</w:t>
      </w:r>
      <w:r w:rsidRPr="00974794">
        <w:rPr>
          <w:rFonts w:ascii="Arial" w:hAnsi="Arial" w:cs="Arial"/>
          <w:sz w:val="24"/>
          <w:szCs w:val="24"/>
        </w:rPr>
        <w:t xml:space="preserve"> </w:t>
      </w:r>
    </w:p>
    <w:p w:rsidR="003E1FBF" w:rsidRPr="00BE0486" w:rsidRDefault="003E1FBF" w:rsidP="003E1FBF">
      <w:pPr>
        <w:pStyle w:val="PlainText"/>
        <w:jc w:val="both"/>
        <w:rPr>
          <w:rFonts w:ascii="Arial" w:hAnsi="Arial" w:cs="Arial"/>
          <w:b/>
          <w:sz w:val="24"/>
          <w:szCs w:val="24"/>
        </w:rPr>
      </w:pPr>
      <w:r w:rsidRPr="00BE0486">
        <w:rPr>
          <w:rFonts w:ascii="Arial" w:hAnsi="Arial" w:cs="Arial"/>
          <w:b/>
          <w:sz w:val="24"/>
          <w:szCs w:val="24"/>
        </w:rPr>
        <w:t xml:space="preserve">Function 10: </w:t>
      </w:r>
      <w:r>
        <w:rPr>
          <w:rFonts w:ascii="Arial" w:hAnsi="Arial" w:cs="Arial"/>
          <w:b/>
          <w:sz w:val="24"/>
          <w:szCs w:val="24"/>
        </w:rPr>
        <w:t xml:space="preserve"> </w:t>
      </w:r>
      <w:r w:rsidRPr="00BE0486">
        <w:rPr>
          <w:rFonts w:ascii="Arial" w:hAnsi="Arial" w:cs="Arial"/>
          <w:b/>
          <w:sz w:val="24"/>
          <w:szCs w:val="24"/>
        </w:rPr>
        <w:t xml:space="preserve">Contribute to and apply the evidence base of public health </w:t>
      </w:r>
    </w:p>
    <w:p w:rsidR="003E1FBF" w:rsidRDefault="003E1FBF" w:rsidP="003E1FBF">
      <w:pPr>
        <w:pStyle w:val="PlainText"/>
        <w:jc w:val="both"/>
        <w:rPr>
          <w:rFonts w:ascii="Arial" w:hAnsi="Arial" w:cs="Arial"/>
          <w:sz w:val="24"/>
          <w:szCs w:val="24"/>
        </w:rPr>
      </w:pPr>
    </w:p>
    <w:p w:rsidR="003E1FBF" w:rsidRDefault="003E1FBF" w:rsidP="003E1FBF">
      <w:pPr>
        <w:pStyle w:val="PlainText"/>
        <w:jc w:val="both"/>
        <w:rPr>
          <w:rFonts w:ascii="Arial" w:hAnsi="Arial" w:cs="Arial"/>
          <w:sz w:val="24"/>
          <w:szCs w:val="24"/>
        </w:rPr>
      </w:pPr>
      <w:r>
        <w:rPr>
          <w:rFonts w:ascii="Arial" w:hAnsi="Arial" w:cs="Arial"/>
          <w:sz w:val="24"/>
          <w:szCs w:val="24"/>
        </w:rPr>
        <w:t>Function</w:t>
      </w:r>
      <w:r w:rsidRPr="00974794">
        <w:rPr>
          <w:rFonts w:ascii="Arial" w:hAnsi="Arial" w:cs="Arial"/>
          <w:sz w:val="24"/>
          <w:szCs w:val="24"/>
        </w:rPr>
        <w:t xml:space="preserve"> 10 focuses on the role that health departments play in building and advancing the science of public health. Public health is strengthened when its </w:t>
      </w:r>
      <w:r>
        <w:rPr>
          <w:rFonts w:ascii="Arial" w:hAnsi="Arial" w:cs="Arial"/>
          <w:sz w:val="24"/>
          <w:szCs w:val="24"/>
        </w:rPr>
        <w:t>workforce</w:t>
      </w:r>
      <w:r w:rsidRPr="00974794">
        <w:rPr>
          <w:rFonts w:ascii="Arial" w:hAnsi="Arial" w:cs="Arial"/>
          <w:sz w:val="24"/>
          <w:szCs w:val="24"/>
        </w:rPr>
        <w:t xml:space="preserve"> continually add</w:t>
      </w:r>
      <w:r>
        <w:rPr>
          <w:rFonts w:ascii="Arial" w:hAnsi="Arial" w:cs="Arial"/>
          <w:sz w:val="24"/>
          <w:szCs w:val="24"/>
        </w:rPr>
        <w:t>s</w:t>
      </w:r>
      <w:r w:rsidRPr="00974794">
        <w:rPr>
          <w:rFonts w:ascii="Arial" w:hAnsi="Arial" w:cs="Arial"/>
          <w:sz w:val="24"/>
          <w:szCs w:val="24"/>
        </w:rPr>
        <w:t xml:space="preserve"> to the body of evidence for promising practice</w:t>
      </w:r>
      <w:r>
        <w:rPr>
          <w:rFonts w:ascii="Arial" w:hAnsi="Arial" w:cs="Arial"/>
          <w:sz w:val="24"/>
          <w:szCs w:val="24"/>
        </w:rPr>
        <w:t xml:space="preserve"> (</w:t>
      </w:r>
      <w:r w:rsidRPr="00974794">
        <w:rPr>
          <w:rFonts w:ascii="Arial" w:hAnsi="Arial" w:cs="Arial"/>
          <w:sz w:val="24"/>
          <w:szCs w:val="24"/>
        </w:rPr>
        <w:t>practices that have the potential to become evidence-based over time</w:t>
      </w:r>
      <w:r>
        <w:rPr>
          <w:rFonts w:ascii="Arial" w:hAnsi="Arial" w:cs="Arial"/>
          <w:sz w:val="24"/>
          <w:szCs w:val="24"/>
        </w:rPr>
        <w:t>)</w:t>
      </w:r>
      <w:r w:rsidRPr="00974794">
        <w:rPr>
          <w:rFonts w:ascii="Arial" w:hAnsi="Arial" w:cs="Arial"/>
          <w:sz w:val="24"/>
          <w:szCs w:val="24"/>
        </w:rPr>
        <w:t xml:space="preserve">. </w:t>
      </w:r>
      <w:r>
        <w:rPr>
          <w:rFonts w:ascii="Arial" w:hAnsi="Arial" w:cs="Arial"/>
          <w:sz w:val="24"/>
          <w:szCs w:val="24"/>
        </w:rPr>
        <w:t xml:space="preserve">Public </w:t>
      </w:r>
      <w:r w:rsidRPr="00974794">
        <w:rPr>
          <w:rFonts w:ascii="Arial" w:hAnsi="Arial" w:cs="Arial"/>
          <w:sz w:val="24"/>
          <w:szCs w:val="24"/>
        </w:rPr>
        <w:t xml:space="preserve">Health </w:t>
      </w:r>
      <w:r>
        <w:rPr>
          <w:rFonts w:ascii="Arial" w:hAnsi="Arial" w:cs="Arial"/>
          <w:sz w:val="24"/>
          <w:szCs w:val="24"/>
        </w:rPr>
        <w:t xml:space="preserve">teams and agencies </w:t>
      </w:r>
      <w:r w:rsidRPr="00974794">
        <w:rPr>
          <w:rFonts w:ascii="Arial" w:hAnsi="Arial" w:cs="Arial"/>
          <w:sz w:val="24"/>
          <w:szCs w:val="24"/>
        </w:rPr>
        <w:t>should employ evidence-based practi</w:t>
      </w:r>
      <w:r>
        <w:rPr>
          <w:rFonts w:ascii="Arial" w:hAnsi="Arial" w:cs="Arial"/>
          <w:sz w:val="24"/>
          <w:szCs w:val="24"/>
        </w:rPr>
        <w:t xml:space="preserve">ces for increased effectiveness, cost-effectiveness, </w:t>
      </w:r>
      <w:r w:rsidRPr="00974794">
        <w:rPr>
          <w:rFonts w:ascii="Arial" w:hAnsi="Arial" w:cs="Arial"/>
          <w:sz w:val="24"/>
          <w:szCs w:val="24"/>
        </w:rPr>
        <w:t xml:space="preserve">and credibility. </w:t>
      </w:r>
      <w:r>
        <w:rPr>
          <w:rFonts w:ascii="Arial" w:hAnsi="Arial" w:cs="Arial"/>
          <w:sz w:val="24"/>
          <w:szCs w:val="24"/>
        </w:rPr>
        <w:t xml:space="preserve">They also have important </w:t>
      </w:r>
      <w:r w:rsidRPr="00974794">
        <w:rPr>
          <w:rFonts w:ascii="Arial" w:hAnsi="Arial" w:cs="Arial"/>
          <w:sz w:val="24"/>
          <w:szCs w:val="24"/>
        </w:rPr>
        <w:t xml:space="preserve">roles in developing new evidence. </w:t>
      </w:r>
      <w:r>
        <w:rPr>
          <w:rFonts w:ascii="Arial" w:hAnsi="Arial" w:cs="Arial"/>
          <w:sz w:val="24"/>
          <w:szCs w:val="24"/>
        </w:rPr>
        <w:t xml:space="preserve">Public health systems should </w:t>
      </w:r>
      <w:r w:rsidRPr="00974794">
        <w:rPr>
          <w:rFonts w:ascii="Arial" w:hAnsi="Arial" w:cs="Arial"/>
          <w:sz w:val="24"/>
          <w:szCs w:val="24"/>
        </w:rPr>
        <w:t xml:space="preserve">apply innovation and creativity in providing public health services appropriate for the </w:t>
      </w:r>
      <w:r>
        <w:rPr>
          <w:rFonts w:ascii="Arial" w:hAnsi="Arial" w:cs="Arial"/>
          <w:sz w:val="24"/>
          <w:szCs w:val="24"/>
        </w:rPr>
        <w:t xml:space="preserve">populations </w:t>
      </w:r>
      <w:r w:rsidRPr="00974794">
        <w:rPr>
          <w:rFonts w:ascii="Arial" w:hAnsi="Arial" w:cs="Arial"/>
          <w:sz w:val="24"/>
          <w:szCs w:val="24"/>
        </w:rPr>
        <w:t>serve</w:t>
      </w:r>
      <w:r>
        <w:rPr>
          <w:rFonts w:ascii="Arial" w:hAnsi="Arial" w:cs="Arial"/>
          <w:sz w:val="24"/>
          <w:szCs w:val="24"/>
        </w:rPr>
        <w:t>d</w:t>
      </w:r>
      <w:r w:rsidRPr="00974794">
        <w:rPr>
          <w:rFonts w:ascii="Arial" w:hAnsi="Arial" w:cs="Arial"/>
          <w:sz w:val="24"/>
          <w:szCs w:val="24"/>
        </w:rPr>
        <w:t>.</w:t>
      </w:r>
    </w:p>
    <w:p w:rsidR="003E1FBF" w:rsidRPr="00974794" w:rsidRDefault="003E1FBF" w:rsidP="003E1FBF">
      <w:pPr>
        <w:pStyle w:val="PlainText"/>
        <w:jc w:val="both"/>
        <w:rPr>
          <w:rFonts w:ascii="Arial" w:hAnsi="Arial" w:cs="Arial"/>
          <w:sz w:val="24"/>
          <w:szCs w:val="24"/>
        </w:rPr>
      </w:pPr>
    </w:p>
    <w:p w:rsidR="003E1FBF" w:rsidRPr="00974794" w:rsidRDefault="003E1FBF" w:rsidP="003E1FBF">
      <w:pPr>
        <w:pStyle w:val="PlainText"/>
        <w:jc w:val="both"/>
        <w:rPr>
          <w:rFonts w:ascii="Arial" w:hAnsi="Arial" w:cs="Arial"/>
          <w:sz w:val="24"/>
          <w:szCs w:val="24"/>
        </w:rPr>
      </w:pPr>
      <w:r>
        <w:rPr>
          <w:rFonts w:ascii="Arial" w:hAnsi="Arial" w:cs="Arial"/>
          <w:sz w:val="24"/>
          <w:szCs w:val="24"/>
        </w:rPr>
        <w:t xml:space="preserve">Two functional standards are defined:   </w:t>
      </w:r>
    </w:p>
    <w:p w:rsidR="003E1FBF" w:rsidRDefault="003E1FBF" w:rsidP="003E1FBF">
      <w:pPr>
        <w:pStyle w:val="PlainText"/>
        <w:jc w:val="both"/>
        <w:rPr>
          <w:rFonts w:ascii="Arial" w:hAnsi="Arial" w:cs="Arial"/>
          <w:sz w:val="24"/>
          <w:szCs w:val="24"/>
        </w:rPr>
      </w:pPr>
    </w:p>
    <w:p w:rsidR="003E1FBF" w:rsidRPr="00974794" w:rsidRDefault="003E1FBF" w:rsidP="003E1FBF">
      <w:pPr>
        <w:pStyle w:val="PlainText"/>
        <w:ind w:left="2160" w:hanging="2160"/>
        <w:jc w:val="both"/>
        <w:rPr>
          <w:rFonts w:ascii="Arial" w:hAnsi="Arial" w:cs="Arial"/>
          <w:sz w:val="24"/>
          <w:szCs w:val="24"/>
        </w:rPr>
      </w:pPr>
      <w:r>
        <w:rPr>
          <w:rFonts w:ascii="Arial" w:hAnsi="Arial" w:cs="Arial"/>
          <w:sz w:val="24"/>
          <w:szCs w:val="24"/>
        </w:rPr>
        <w:t xml:space="preserve">Standard </w:t>
      </w:r>
      <w:r w:rsidRPr="00974794">
        <w:rPr>
          <w:rFonts w:ascii="Arial" w:hAnsi="Arial" w:cs="Arial"/>
          <w:sz w:val="24"/>
          <w:szCs w:val="24"/>
        </w:rPr>
        <w:t xml:space="preserve">10.2 </w:t>
      </w:r>
      <w:r>
        <w:rPr>
          <w:rFonts w:ascii="Arial" w:hAnsi="Arial" w:cs="Arial"/>
          <w:sz w:val="24"/>
          <w:szCs w:val="24"/>
        </w:rPr>
        <w:tab/>
        <w:t>P</w:t>
      </w:r>
      <w:r w:rsidRPr="00974794">
        <w:rPr>
          <w:rFonts w:ascii="Arial" w:hAnsi="Arial" w:cs="Arial"/>
          <w:sz w:val="24"/>
          <w:szCs w:val="24"/>
        </w:rPr>
        <w:t>romote understanding and use of research results, evaluations, and evidence-based practices with appropriate audiences</w:t>
      </w:r>
      <w:r>
        <w:rPr>
          <w:rFonts w:ascii="Arial" w:hAnsi="Arial" w:cs="Arial"/>
          <w:sz w:val="24"/>
          <w:szCs w:val="24"/>
        </w:rPr>
        <w:t>; and</w:t>
      </w:r>
    </w:p>
    <w:p w:rsidR="003E1FBF" w:rsidRPr="00974794" w:rsidRDefault="003E1FBF" w:rsidP="003E1FBF">
      <w:pPr>
        <w:pStyle w:val="PlainText"/>
        <w:ind w:left="2160" w:hanging="2160"/>
        <w:jc w:val="both"/>
        <w:rPr>
          <w:rFonts w:ascii="Arial" w:hAnsi="Arial" w:cs="Arial"/>
          <w:sz w:val="24"/>
          <w:szCs w:val="24"/>
        </w:rPr>
      </w:pPr>
      <w:r>
        <w:rPr>
          <w:rFonts w:ascii="Arial" w:hAnsi="Arial" w:cs="Arial"/>
          <w:sz w:val="24"/>
          <w:szCs w:val="24"/>
        </w:rPr>
        <w:t>S</w:t>
      </w:r>
      <w:r w:rsidRPr="00974794">
        <w:rPr>
          <w:rFonts w:ascii="Arial" w:hAnsi="Arial" w:cs="Arial"/>
          <w:sz w:val="24"/>
          <w:szCs w:val="24"/>
        </w:rPr>
        <w:t xml:space="preserve">tandard 10.1 </w:t>
      </w:r>
      <w:r>
        <w:rPr>
          <w:rFonts w:ascii="Arial" w:hAnsi="Arial" w:cs="Arial"/>
          <w:sz w:val="24"/>
          <w:szCs w:val="24"/>
        </w:rPr>
        <w:tab/>
        <w:t>I</w:t>
      </w:r>
      <w:r w:rsidRPr="00974794">
        <w:rPr>
          <w:rFonts w:ascii="Arial" w:hAnsi="Arial" w:cs="Arial"/>
          <w:sz w:val="24"/>
          <w:szCs w:val="24"/>
        </w:rPr>
        <w:t>dentify and use the best available evidence for making informed public health practice decisions</w:t>
      </w:r>
      <w:r>
        <w:rPr>
          <w:rFonts w:ascii="Arial" w:hAnsi="Arial" w:cs="Arial"/>
          <w:sz w:val="24"/>
          <w:szCs w:val="24"/>
        </w:rPr>
        <w:t>.</w:t>
      </w:r>
      <w:r w:rsidRPr="00974794">
        <w:rPr>
          <w:rFonts w:ascii="Arial" w:hAnsi="Arial" w:cs="Arial"/>
          <w:sz w:val="24"/>
          <w:szCs w:val="24"/>
        </w:rPr>
        <w:t xml:space="preserve"> </w:t>
      </w:r>
    </w:p>
    <w:p w:rsidR="003E1FBF" w:rsidRPr="00982D77" w:rsidRDefault="003E1FBF" w:rsidP="003E1FBF">
      <w:pPr>
        <w:rPr>
          <w:b/>
        </w:rPr>
      </w:pPr>
    </w:p>
    <w:p w:rsidR="00D85A2F" w:rsidRDefault="00D85A2F" w:rsidP="00C01349">
      <w:pPr>
        <w:pStyle w:val="PlainText"/>
        <w:rPr>
          <w:rFonts w:ascii="Arial" w:hAnsi="Arial" w:cs="Arial"/>
          <w:sz w:val="24"/>
          <w:szCs w:val="24"/>
        </w:rPr>
      </w:pPr>
    </w:p>
    <w:p w:rsidR="00C01349" w:rsidRPr="00974794" w:rsidRDefault="00C01349" w:rsidP="00C01349">
      <w:pPr>
        <w:pStyle w:val="PlainText"/>
        <w:rPr>
          <w:rFonts w:ascii="Arial" w:hAnsi="Arial" w:cs="Arial"/>
          <w:sz w:val="24"/>
          <w:szCs w:val="24"/>
        </w:rPr>
      </w:pPr>
    </w:p>
    <w:p w:rsidR="00D85A2F" w:rsidRDefault="00D85A2F" w:rsidP="00D85A2F">
      <w:pPr>
        <w:pStyle w:val="PlainText"/>
        <w:rPr>
          <w:rFonts w:ascii="Arial" w:hAnsi="Arial" w:cs="Arial"/>
          <w:sz w:val="24"/>
          <w:szCs w:val="24"/>
        </w:rPr>
      </w:pPr>
    </w:p>
    <w:p w:rsidR="005535D9" w:rsidRPr="00974794" w:rsidRDefault="005535D9">
      <w:pPr>
        <w:pStyle w:val="PlainText"/>
        <w:ind w:left="2160" w:hanging="2160"/>
        <w:rPr>
          <w:rFonts w:ascii="Arial" w:hAnsi="Arial" w:cs="Arial"/>
          <w:sz w:val="24"/>
          <w:szCs w:val="24"/>
        </w:rPr>
      </w:pPr>
    </w:p>
    <w:sectPr w:rsidR="005535D9" w:rsidRPr="00974794" w:rsidSect="00485461">
      <w:footerReference w:type="default" r:id="rId8"/>
      <w:pgSz w:w="11906" w:h="16838"/>
      <w:pgMar w:top="993" w:right="991" w:bottom="851" w:left="1134" w:header="708"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68" w:rsidRDefault="00EE6F68" w:rsidP="00485461">
      <w:pPr>
        <w:spacing w:after="0" w:line="240" w:lineRule="auto"/>
      </w:pPr>
      <w:r>
        <w:separator/>
      </w:r>
    </w:p>
  </w:endnote>
  <w:endnote w:type="continuationSeparator" w:id="0">
    <w:p w:rsidR="00EE6F68" w:rsidRDefault="00EE6F68" w:rsidP="0048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031555"/>
      <w:docPartObj>
        <w:docPartGallery w:val="Page Numbers (Bottom of Page)"/>
        <w:docPartUnique/>
      </w:docPartObj>
    </w:sdtPr>
    <w:sdtEndPr>
      <w:rPr>
        <w:noProof/>
      </w:rPr>
    </w:sdtEndPr>
    <w:sdtContent>
      <w:p w:rsidR="00485461" w:rsidRDefault="00485461">
        <w:pPr>
          <w:pStyle w:val="Footer"/>
          <w:jc w:val="center"/>
        </w:pPr>
        <w:r>
          <w:fldChar w:fldCharType="begin"/>
        </w:r>
        <w:r>
          <w:instrText xml:space="preserve"> PAGE   \* MERGEFORMAT </w:instrText>
        </w:r>
        <w:r>
          <w:fldChar w:fldCharType="separate"/>
        </w:r>
        <w:r w:rsidR="001575A7">
          <w:rPr>
            <w:noProof/>
          </w:rPr>
          <w:t>2</w:t>
        </w:r>
        <w:r>
          <w:rPr>
            <w:noProof/>
          </w:rPr>
          <w:fldChar w:fldCharType="end"/>
        </w:r>
      </w:p>
    </w:sdtContent>
  </w:sdt>
  <w:p w:rsidR="00485461" w:rsidRDefault="00485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68" w:rsidRDefault="00EE6F68" w:rsidP="00485461">
      <w:pPr>
        <w:spacing w:after="0" w:line="240" w:lineRule="auto"/>
      </w:pPr>
      <w:r>
        <w:separator/>
      </w:r>
    </w:p>
  </w:footnote>
  <w:footnote w:type="continuationSeparator" w:id="0">
    <w:p w:rsidR="00EE6F68" w:rsidRDefault="00EE6F68" w:rsidP="00485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97"/>
    <w:rsid w:val="0003231D"/>
    <w:rsid w:val="000B5054"/>
    <w:rsid w:val="000B7B14"/>
    <w:rsid w:val="000C6EB6"/>
    <w:rsid w:val="0010680F"/>
    <w:rsid w:val="00106EF1"/>
    <w:rsid w:val="00112265"/>
    <w:rsid w:val="00120525"/>
    <w:rsid w:val="0013180F"/>
    <w:rsid w:val="00140405"/>
    <w:rsid w:val="001575A7"/>
    <w:rsid w:val="001675F3"/>
    <w:rsid w:val="00172860"/>
    <w:rsid w:val="001729BB"/>
    <w:rsid w:val="00175C38"/>
    <w:rsid w:val="00186039"/>
    <w:rsid w:val="00193A6F"/>
    <w:rsid w:val="00193FA8"/>
    <w:rsid w:val="001A170A"/>
    <w:rsid w:val="001A496F"/>
    <w:rsid w:val="001C2117"/>
    <w:rsid w:val="001D1890"/>
    <w:rsid w:val="001E602B"/>
    <w:rsid w:val="001E6745"/>
    <w:rsid w:val="00211339"/>
    <w:rsid w:val="00211922"/>
    <w:rsid w:val="00227009"/>
    <w:rsid w:val="00244AF4"/>
    <w:rsid w:val="002C5F99"/>
    <w:rsid w:val="002D1027"/>
    <w:rsid w:val="002D6BBA"/>
    <w:rsid w:val="002E2303"/>
    <w:rsid w:val="002E63B4"/>
    <w:rsid w:val="002E6736"/>
    <w:rsid w:val="00307C29"/>
    <w:rsid w:val="00315BCA"/>
    <w:rsid w:val="003347DA"/>
    <w:rsid w:val="0033754D"/>
    <w:rsid w:val="00347701"/>
    <w:rsid w:val="00352307"/>
    <w:rsid w:val="00373501"/>
    <w:rsid w:val="0038233D"/>
    <w:rsid w:val="00382649"/>
    <w:rsid w:val="00391899"/>
    <w:rsid w:val="003A1B0D"/>
    <w:rsid w:val="003C5ECF"/>
    <w:rsid w:val="003E1FBF"/>
    <w:rsid w:val="003E33A5"/>
    <w:rsid w:val="003F037A"/>
    <w:rsid w:val="00400414"/>
    <w:rsid w:val="00401B91"/>
    <w:rsid w:val="00420325"/>
    <w:rsid w:val="00427A1A"/>
    <w:rsid w:val="0043239C"/>
    <w:rsid w:val="0046387F"/>
    <w:rsid w:val="0048525F"/>
    <w:rsid w:val="00485461"/>
    <w:rsid w:val="004946CF"/>
    <w:rsid w:val="00497670"/>
    <w:rsid w:val="004B30D0"/>
    <w:rsid w:val="004D0601"/>
    <w:rsid w:val="004E04EF"/>
    <w:rsid w:val="004E5E5E"/>
    <w:rsid w:val="004F2899"/>
    <w:rsid w:val="004F75DE"/>
    <w:rsid w:val="00505C29"/>
    <w:rsid w:val="00515FE4"/>
    <w:rsid w:val="0052739D"/>
    <w:rsid w:val="005535D9"/>
    <w:rsid w:val="0056196C"/>
    <w:rsid w:val="00562226"/>
    <w:rsid w:val="005B326F"/>
    <w:rsid w:val="005C0D9C"/>
    <w:rsid w:val="005C59C3"/>
    <w:rsid w:val="005D5A5A"/>
    <w:rsid w:val="005F63E8"/>
    <w:rsid w:val="00613A14"/>
    <w:rsid w:val="006571F1"/>
    <w:rsid w:val="006602F3"/>
    <w:rsid w:val="006712C0"/>
    <w:rsid w:val="00686DE9"/>
    <w:rsid w:val="0069467E"/>
    <w:rsid w:val="006979F9"/>
    <w:rsid w:val="006B2A27"/>
    <w:rsid w:val="006C3EFA"/>
    <w:rsid w:val="006C6532"/>
    <w:rsid w:val="006D124E"/>
    <w:rsid w:val="006E2D7C"/>
    <w:rsid w:val="00714FEC"/>
    <w:rsid w:val="00723AFA"/>
    <w:rsid w:val="00730209"/>
    <w:rsid w:val="007459AB"/>
    <w:rsid w:val="00766141"/>
    <w:rsid w:val="007727C8"/>
    <w:rsid w:val="007A67F6"/>
    <w:rsid w:val="007A7D51"/>
    <w:rsid w:val="007F5EEE"/>
    <w:rsid w:val="00801D27"/>
    <w:rsid w:val="00815EB8"/>
    <w:rsid w:val="00835EB3"/>
    <w:rsid w:val="008447F2"/>
    <w:rsid w:val="0084596C"/>
    <w:rsid w:val="00866397"/>
    <w:rsid w:val="00894CB7"/>
    <w:rsid w:val="008A047C"/>
    <w:rsid w:val="008A43C1"/>
    <w:rsid w:val="008A477A"/>
    <w:rsid w:val="00901272"/>
    <w:rsid w:val="00937026"/>
    <w:rsid w:val="00974794"/>
    <w:rsid w:val="009C74DE"/>
    <w:rsid w:val="009D7E7F"/>
    <w:rsid w:val="009E3BB3"/>
    <w:rsid w:val="009E7C53"/>
    <w:rsid w:val="009F58EB"/>
    <w:rsid w:val="00A46C5D"/>
    <w:rsid w:val="00A6291B"/>
    <w:rsid w:val="00A72F88"/>
    <w:rsid w:val="00A77C1D"/>
    <w:rsid w:val="00AB0529"/>
    <w:rsid w:val="00AC7878"/>
    <w:rsid w:val="00B05746"/>
    <w:rsid w:val="00B06AEE"/>
    <w:rsid w:val="00B1206B"/>
    <w:rsid w:val="00B366F3"/>
    <w:rsid w:val="00B51E30"/>
    <w:rsid w:val="00B64DA3"/>
    <w:rsid w:val="00B6594E"/>
    <w:rsid w:val="00B8717F"/>
    <w:rsid w:val="00B91A75"/>
    <w:rsid w:val="00B94561"/>
    <w:rsid w:val="00BA08ED"/>
    <w:rsid w:val="00BB0209"/>
    <w:rsid w:val="00BB1323"/>
    <w:rsid w:val="00BB5978"/>
    <w:rsid w:val="00BC3715"/>
    <w:rsid w:val="00BE0486"/>
    <w:rsid w:val="00BF3F19"/>
    <w:rsid w:val="00C01349"/>
    <w:rsid w:val="00C059A2"/>
    <w:rsid w:val="00C27630"/>
    <w:rsid w:val="00C3025E"/>
    <w:rsid w:val="00C564DC"/>
    <w:rsid w:val="00C60191"/>
    <w:rsid w:val="00C81746"/>
    <w:rsid w:val="00C84D7E"/>
    <w:rsid w:val="00CC4236"/>
    <w:rsid w:val="00CD1081"/>
    <w:rsid w:val="00CE5C70"/>
    <w:rsid w:val="00D1284E"/>
    <w:rsid w:val="00D279C4"/>
    <w:rsid w:val="00D41D62"/>
    <w:rsid w:val="00D434C4"/>
    <w:rsid w:val="00D85A2F"/>
    <w:rsid w:val="00D86485"/>
    <w:rsid w:val="00D972DE"/>
    <w:rsid w:val="00DA1227"/>
    <w:rsid w:val="00DC23B2"/>
    <w:rsid w:val="00DD36B1"/>
    <w:rsid w:val="00DE00BD"/>
    <w:rsid w:val="00DE193A"/>
    <w:rsid w:val="00DE54F8"/>
    <w:rsid w:val="00DF6EDB"/>
    <w:rsid w:val="00E15B8E"/>
    <w:rsid w:val="00E16CCF"/>
    <w:rsid w:val="00E26915"/>
    <w:rsid w:val="00E44A15"/>
    <w:rsid w:val="00E600FD"/>
    <w:rsid w:val="00E91614"/>
    <w:rsid w:val="00E91D77"/>
    <w:rsid w:val="00EE6F68"/>
    <w:rsid w:val="00F17A93"/>
    <w:rsid w:val="00F42410"/>
    <w:rsid w:val="00F42FC0"/>
    <w:rsid w:val="00F76F61"/>
    <w:rsid w:val="00F87672"/>
    <w:rsid w:val="00FA02F9"/>
    <w:rsid w:val="00FA6955"/>
    <w:rsid w:val="00FC0D39"/>
    <w:rsid w:val="00FC3F94"/>
    <w:rsid w:val="00FD32F6"/>
    <w:rsid w:val="00FD4F58"/>
    <w:rsid w:val="00FE14EB"/>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30757A4-9443-4F6F-8327-C2EB8517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FA"/>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styleId="PlainText">
    <w:name w:val="Plain Text"/>
    <w:basedOn w:val="Normal"/>
    <w:link w:val="PlainTextChar"/>
    <w:unhideWhenUsed/>
    <w:rsid w:val="00C71D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C71D76"/>
    <w:rPr>
      <w:rFonts w:ascii="Consolas" w:hAnsi="Consolas" w:cs="Consolas"/>
      <w:sz w:val="21"/>
      <w:szCs w:val="21"/>
      <w:lang w:eastAsia="en-US"/>
    </w:rPr>
  </w:style>
  <w:style w:type="paragraph" w:styleId="Header">
    <w:name w:val="header"/>
    <w:basedOn w:val="Normal"/>
    <w:link w:val="HeaderChar"/>
    <w:unhideWhenUsed/>
    <w:rsid w:val="00485461"/>
    <w:pPr>
      <w:tabs>
        <w:tab w:val="center" w:pos="4513"/>
        <w:tab w:val="right" w:pos="9026"/>
      </w:tabs>
      <w:spacing w:after="0" w:line="240" w:lineRule="auto"/>
    </w:pPr>
  </w:style>
  <w:style w:type="character" w:customStyle="1" w:styleId="HeaderChar">
    <w:name w:val="Header Char"/>
    <w:basedOn w:val="DefaultParagraphFont"/>
    <w:link w:val="Header"/>
    <w:rsid w:val="00485461"/>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B1F2-1709-47A9-A5A9-24E0428E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13807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Mackie</dc:creator>
  <cp:keywords/>
  <dc:description/>
  <cp:lastModifiedBy>Ann Conacher</cp:lastModifiedBy>
  <cp:revision>2</cp:revision>
  <dcterms:created xsi:type="dcterms:W3CDTF">2016-05-27T13:18:00Z</dcterms:created>
  <dcterms:modified xsi:type="dcterms:W3CDTF">2016-05-27T13:18:00Z</dcterms:modified>
</cp:coreProperties>
</file>